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EA" w:rsidRPr="007F0FBF" w:rsidRDefault="00472122" w:rsidP="00985EA9">
      <w:pPr>
        <w:pStyle w:val="Ttulo6"/>
        <w:suppressAutoHyphens/>
        <w:spacing w:before="240" w:after="240" w:line="240" w:lineRule="auto"/>
        <w:contextualSpacing w:val="0"/>
        <w:rPr>
          <w:rFonts w:asciiTheme="minorHAnsi" w:hAnsiTheme="minorHAnsi"/>
          <w:sz w:val="22"/>
          <w:szCs w:val="22"/>
          <w:lang w:eastAsia="ar-SA"/>
        </w:rPr>
      </w:pPr>
      <w:r w:rsidRPr="007F0FBF">
        <w:rPr>
          <w:rFonts w:asciiTheme="minorHAnsi" w:hAnsiTheme="minorHAnsi"/>
          <w:sz w:val="22"/>
          <w:szCs w:val="22"/>
          <w:lang w:eastAsia="ar-SA"/>
        </w:rPr>
        <w:t xml:space="preserve">ANEXO vI – MODELO DE </w:t>
      </w:r>
      <w:r w:rsidR="003B6BEA" w:rsidRPr="007F0FBF">
        <w:rPr>
          <w:rFonts w:asciiTheme="minorHAnsi" w:hAnsiTheme="minorHAnsi"/>
          <w:sz w:val="22"/>
          <w:szCs w:val="22"/>
          <w:lang w:eastAsia="ar-SA"/>
        </w:rPr>
        <w:t>TERMO DE CONFIDENCIALIDADE</w:t>
      </w:r>
    </w:p>
    <w:p w:rsidR="00F83CEC" w:rsidRPr="007F0FBF" w:rsidRDefault="00472122" w:rsidP="00985EA9">
      <w:pPr>
        <w:jc w:val="both"/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A </w:t>
      </w:r>
      <w:r w:rsidR="00F34B0F">
        <w:rPr>
          <w:rFonts w:asciiTheme="minorHAnsi" w:eastAsia="MS Mincho" w:hAnsiTheme="minorHAnsi" w:cs="Arial"/>
          <w:sz w:val="22"/>
          <w:szCs w:val="22"/>
          <w:lang w:eastAsia="ja-JP"/>
        </w:rPr>
        <w:t>Cemig Geração e Transmissão S.A.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sociedade de economia mista, inscrita no CNPJ/MF sob o nº </w:t>
      </w:r>
      <w:r w:rsidR="00F34B0F" w:rsidRPr="00F34B0F">
        <w:rPr>
          <w:rFonts w:asciiTheme="minorHAnsi" w:eastAsia="MS Mincho" w:hAnsiTheme="minorHAnsi" w:cs="Arial"/>
          <w:sz w:val="22"/>
          <w:szCs w:val="22"/>
          <w:lang w:eastAsia="ja-JP"/>
        </w:rPr>
        <w:t>06.981.176/0001-58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com sede na </w:t>
      </w:r>
      <w:r w:rsidR="00E74C24" w:rsidRPr="007F0FBF">
        <w:rPr>
          <w:rFonts w:asciiTheme="minorHAnsi" w:eastAsia="MS Mincho" w:hAnsiTheme="minorHAnsi" w:cs="Arial"/>
          <w:sz w:val="22"/>
          <w:szCs w:val="22"/>
          <w:lang w:eastAsia="ja-JP"/>
        </w:rPr>
        <w:t>Avenida Barbacena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</w:t>
      </w:r>
      <w:r w:rsidR="00F83CEC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nº </w:t>
      </w:r>
      <w:r w:rsidR="00E74C24" w:rsidRPr="007F0FBF">
        <w:rPr>
          <w:rFonts w:asciiTheme="minorHAnsi" w:eastAsia="MS Mincho" w:hAnsiTheme="minorHAnsi" w:cs="Arial"/>
          <w:sz w:val="22"/>
          <w:szCs w:val="22"/>
          <w:lang w:eastAsia="ja-JP"/>
        </w:rPr>
        <w:t>12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00, bairro </w:t>
      </w:r>
      <w:r w:rsidR="00E74C24" w:rsidRPr="007F0FBF">
        <w:rPr>
          <w:rFonts w:asciiTheme="minorHAnsi" w:eastAsia="MS Mincho" w:hAnsiTheme="minorHAnsi" w:cs="Arial"/>
          <w:sz w:val="22"/>
          <w:szCs w:val="22"/>
          <w:lang w:eastAsia="ja-JP"/>
        </w:rPr>
        <w:t>Santo Agostinho</w:t>
      </w:r>
      <w:r w:rsidR="00F83CEC" w:rsidRPr="007F0FBF">
        <w:rPr>
          <w:rFonts w:asciiTheme="minorHAnsi" w:eastAsia="MS Mincho" w:hAnsiTheme="minorHAnsi" w:cs="Arial"/>
          <w:sz w:val="22"/>
          <w:szCs w:val="22"/>
          <w:lang w:eastAsia="ja-JP"/>
        </w:rPr>
        <w:t>, município de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 </w:t>
      </w:r>
      <w:r w:rsidR="00E74C24" w:rsidRPr="007F0FBF">
        <w:rPr>
          <w:rFonts w:asciiTheme="minorHAnsi" w:eastAsia="MS Mincho" w:hAnsiTheme="minorHAnsi" w:cs="Arial"/>
          <w:sz w:val="22"/>
          <w:szCs w:val="22"/>
          <w:lang w:eastAsia="ja-JP"/>
        </w:rPr>
        <w:t>Belo Horizonte, Estado de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 </w:t>
      </w:r>
      <w:r w:rsidR="00E74C24" w:rsidRPr="007F0FBF">
        <w:rPr>
          <w:rFonts w:asciiTheme="minorHAnsi" w:eastAsia="MS Mincho" w:hAnsiTheme="minorHAnsi" w:cs="Arial"/>
          <w:sz w:val="22"/>
          <w:szCs w:val="22"/>
          <w:lang w:eastAsia="ja-JP"/>
        </w:rPr>
        <w:t>Minas Gerais</w:t>
      </w:r>
      <w:r w:rsidR="00F83CEC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CEP </w:t>
      </w:r>
      <w:r w:rsidR="00E74C24" w:rsidRPr="007F0FBF">
        <w:rPr>
          <w:rFonts w:asciiTheme="minorHAnsi" w:eastAsia="MS Mincho" w:hAnsiTheme="minorHAnsi" w:cs="Arial"/>
          <w:sz w:val="22"/>
          <w:szCs w:val="22"/>
          <w:lang w:eastAsia="ja-JP"/>
        </w:rPr>
        <w:t>30.190-131</w:t>
      </w:r>
      <w:r w:rsidR="00F83CEC" w:rsidRPr="007F0FBF">
        <w:rPr>
          <w:rFonts w:asciiTheme="minorHAnsi" w:eastAsia="MS Mincho" w:hAnsiTheme="minorHAnsi" w:cs="Arial"/>
          <w:sz w:val="22"/>
          <w:szCs w:val="22"/>
          <w:lang w:eastAsia="ja-JP"/>
        </w:rPr>
        <w:t>, neste ato representada por seus representantes legais ao final indicados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>, doravante denominada C</w:t>
      </w:r>
      <w:r w:rsidR="00F34B0F">
        <w:rPr>
          <w:rFonts w:asciiTheme="minorHAnsi" w:eastAsia="MS Mincho" w:hAnsiTheme="minorHAnsi" w:cs="Arial"/>
          <w:sz w:val="22"/>
          <w:szCs w:val="22"/>
          <w:lang w:eastAsia="ja-JP"/>
        </w:rPr>
        <w:t>emig GT</w:t>
      </w:r>
      <w:r w:rsidR="00F83CEC" w:rsidRPr="007F0FBF">
        <w:rPr>
          <w:rFonts w:asciiTheme="minorHAnsi" w:eastAsia="MS Mincho" w:hAnsiTheme="minorHAnsi" w:cs="Arial"/>
          <w:sz w:val="22"/>
          <w:szCs w:val="22"/>
          <w:lang w:eastAsia="ja-JP"/>
        </w:rPr>
        <w:t>; e</w:t>
      </w:r>
    </w:p>
    <w:p w:rsidR="00F83CEC" w:rsidRPr="007F0FBF" w:rsidRDefault="00F83CEC" w:rsidP="00985EA9">
      <w:pPr>
        <w:jc w:val="both"/>
        <w:rPr>
          <w:rFonts w:asciiTheme="minorHAnsi" w:eastAsia="MS Mincho" w:hAnsiTheme="minorHAnsi" w:cs="Arial"/>
          <w:sz w:val="22"/>
          <w:szCs w:val="22"/>
          <w:lang w:eastAsia="ja-JP"/>
        </w:rPr>
      </w:pPr>
    </w:p>
    <w:p w:rsidR="00F83CEC" w:rsidRPr="007F0FBF" w:rsidRDefault="00F83CEC" w:rsidP="00985EA9">
      <w:pPr>
        <w:jc w:val="both"/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sociedade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inscrita no CNPJ/MF sob o nº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com sede na Rua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nº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bairro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município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Estado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CEP </w:t>
      </w:r>
      <w:r w:rsidRPr="007F0FBF">
        <w:rPr>
          <w:rFonts w:asciiTheme="minorHAnsi" w:eastAsia="MS Mincho" w:hAnsiTheme="minorHAnsi" w:cs="Arial"/>
          <w:sz w:val="22"/>
          <w:szCs w:val="22"/>
          <w:highlight w:val="yellow"/>
          <w:lang w:eastAsia="ja-JP"/>
        </w:rPr>
        <w:t>XXXXXXX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, neste ato representada por seus representantes legais ao final indicados, doravante denominada 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>INTERESSADO</w:t>
      </w: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>;</w:t>
      </w:r>
    </w:p>
    <w:p w:rsidR="00F83CEC" w:rsidRPr="007F0FBF" w:rsidRDefault="00F83CEC" w:rsidP="00985EA9">
      <w:pPr>
        <w:jc w:val="both"/>
        <w:rPr>
          <w:rFonts w:asciiTheme="minorHAnsi" w:eastAsia="MS Mincho" w:hAnsiTheme="minorHAnsi" w:cs="Arial"/>
          <w:sz w:val="22"/>
          <w:szCs w:val="22"/>
          <w:lang w:eastAsia="ja-JP"/>
        </w:rPr>
      </w:pPr>
    </w:p>
    <w:p w:rsidR="003B6BEA" w:rsidRPr="007F0FBF" w:rsidRDefault="00964C41" w:rsidP="00985EA9">
      <w:pPr>
        <w:jc w:val="both"/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Ambas 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 xml:space="preserve">em conjunto denominadas PARTES e individualmente como </w:t>
      </w:r>
      <w:r w:rsidR="00F83CEC" w:rsidRPr="007F0FBF">
        <w:rPr>
          <w:rFonts w:asciiTheme="minorHAnsi" w:eastAsia="MS Mincho" w:hAnsiTheme="minorHAnsi" w:cs="Arial"/>
          <w:sz w:val="22"/>
          <w:szCs w:val="22"/>
          <w:lang w:eastAsia="ja-JP"/>
        </w:rPr>
        <w:t>PARTE</w:t>
      </w:r>
      <w:r w:rsidR="003B6BEA" w:rsidRPr="007F0FBF">
        <w:rPr>
          <w:rFonts w:asciiTheme="minorHAnsi" w:eastAsia="MS Mincho" w:hAnsiTheme="minorHAnsi" w:cs="Arial"/>
          <w:sz w:val="22"/>
          <w:szCs w:val="22"/>
          <w:lang w:eastAsia="ja-JP"/>
        </w:rPr>
        <w:t>;</w:t>
      </w:r>
    </w:p>
    <w:p w:rsidR="003B6BEA" w:rsidRPr="007F0FBF" w:rsidRDefault="00F83CEC" w:rsidP="00985EA9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Cs w:val="22"/>
          <w:lang w:eastAsia="ja-JP"/>
        </w:rPr>
        <w:t>Considerando que</w:t>
      </w:r>
      <w:r w:rsidR="003B6BEA" w:rsidRPr="007F0FBF">
        <w:rPr>
          <w:rFonts w:asciiTheme="minorHAnsi" w:eastAsia="MS Mincho" w:hAnsiTheme="minorHAnsi" w:cs="Arial"/>
          <w:szCs w:val="22"/>
          <w:lang w:eastAsia="ja-JP"/>
        </w:rPr>
        <w:t>:</w:t>
      </w:r>
    </w:p>
    <w:p w:rsidR="003E566C" w:rsidRPr="007F0FBF" w:rsidRDefault="003E566C" w:rsidP="00F80EF3">
      <w:pPr>
        <w:pStyle w:val="NumeraR0"/>
        <w:numPr>
          <w:ilvl w:val="0"/>
          <w:numId w:val="6"/>
        </w:numPr>
        <w:spacing w:before="0" w:after="240" w:line="240" w:lineRule="auto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Em decorrência do seu objeto social</w:t>
      </w:r>
      <w:r w:rsidR="00240FA0" w:rsidRPr="007F0FBF">
        <w:rPr>
          <w:rFonts w:asciiTheme="minorHAnsi" w:hAnsiTheme="minorHAnsi" w:cs="Arial"/>
          <w:szCs w:val="22"/>
        </w:rPr>
        <w:t xml:space="preserve"> e do seu Planejamento Estratégico</w:t>
      </w:r>
      <w:r w:rsidRPr="007F0FBF">
        <w:rPr>
          <w:rFonts w:asciiTheme="minorHAnsi" w:hAnsiTheme="minorHAnsi" w:cs="Arial"/>
          <w:szCs w:val="22"/>
        </w:rPr>
        <w:t xml:space="preserve">, a </w:t>
      </w:r>
      <w:r w:rsidR="00E74C24" w:rsidRPr="007F0FBF">
        <w:rPr>
          <w:rFonts w:asciiTheme="minorHAnsi" w:hAnsiTheme="minorHAnsi" w:cs="Arial"/>
          <w:szCs w:val="22"/>
        </w:rPr>
        <w:t>C</w:t>
      </w:r>
      <w:r w:rsidR="00F34B0F">
        <w:rPr>
          <w:rFonts w:asciiTheme="minorHAnsi" w:hAnsiTheme="minorHAnsi" w:cs="Arial"/>
          <w:szCs w:val="22"/>
        </w:rPr>
        <w:t>emig GT</w:t>
      </w:r>
      <w:r w:rsidRPr="007F0FBF">
        <w:rPr>
          <w:rFonts w:asciiTheme="minorHAnsi" w:hAnsiTheme="minorHAnsi" w:cs="Arial"/>
          <w:szCs w:val="22"/>
        </w:rPr>
        <w:t xml:space="preserve"> publicou, </w:t>
      </w:r>
      <w:proofErr w:type="gramStart"/>
      <w:r w:rsidR="00F80EF3" w:rsidRPr="007F0FBF">
        <w:rPr>
          <w:rFonts w:asciiTheme="minorHAnsi" w:hAnsiTheme="minorHAnsi" w:cs="Arial"/>
          <w:szCs w:val="22"/>
        </w:rPr>
        <w:t>no  ano</w:t>
      </w:r>
      <w:proofErr w:type="gramEnd"/>
      <w:r w:rsidR="00F80EF3" w:rsidRPr="007F0FBF">
        <w:rPr>
          <w:rFonts w:asciiTheme="minorHAnsi" w:hAnsiTheme="minorHAnsi" w:cs="Arial"/>
          <w:szCs w:val="22"/>
        </w:rPr>
        <w:t xml:space="preserve"> de</w:t>
      </w:r>
      <w:r w:rsidRPr="007F0FBF">
        <w:rPr>
          <w:rFonts w:asciiTheme="minorHAnsi" w:hAnsiTheme="minorHAnsi" w:cs="Arial"/>
          <w:szCs w:val="22"/>
        </w:rPr>
        <w:t xml:space="preserve"> </w:t>
      </w:r>
      <w:r w:rsidR="00550D1D" w:rsidRPr="007F0FBF">
        <w:rPr>
          <w:rFonts w:asciiTheme="minorHAnsi" w:hAnsiTheme="minorHAnsi" w:cs="Arial"/>
          <w:szCs w:val="22"/>
        </w:rPr>
        <w:t>20</w:t>
      </w:r>
      <w:r w:rsidR="007F0FBF" w:rsidRPr="007F0FBF">
        <w:rPr>
          <w:rFonts w:asciiTheme="minorHAnsi" w:hAnsiTheme="minorHAnsi" w:cs="Arial"/>
          <w:szCs w:val="22"/>
        </w:rPr>
        <w:t>20</w:t>
      </w:r>
      <w:r w:rsidRPr="007F0FBF">
        <w:rPr>
          <w:rFonts w:asciiTheme="minorHAnsi" w:hAnsiTheme="minorHAnsi" w:cs="Arial"/>
          <w:szCs w:val="22"/>
        </w:rPr>
        <w:t xml:space="preserve">, Chamada Pública </w:t>
      </w:r>
      <w:r w:rsidR="00F34B0F">
        <w:rPr>
          <w:rFonts w:asciiTheme="minorHAnsi" w:hAnsiTheme="minorHAnsi" w:cs="Arial"/>
          <w:szCs w:val="22"/>
        </w:rPr>
        <w:t xml:space="preserve">Cemig GT </w:t>
      </w:r>
      <w:r w:rsidRPr="007F0FBF">
        <w:rPr>
          <w:rFonts w:asciiTheme="minorHAnsi" w:hAnsiTheme="minorHAnsi" w:cs="Arial"/>
          <w:szCs w:val="22"/>
        </w:rPr>
        <w:t xml:space="preserve">nº </w:t>
      </w:r>
      <w:r w:rsidR="007F0FBF" w:rsidRPr="007F0FBF">
        <w:rPr>
          <w:rFonts w:asciiTheme="minorHAnsi" w:hAnsiTheme="minorHAnsi" w:cs="Arial"/>
          <w:szCs w:val="22"/>
        </w:rPr>
        <w:t>01</w:t>
      </w:r>
      <w:r w:rsidR="001014DC" w:rsidRPr="007F0FBF">
        <w:rPr>
          <w:rFonts w:asciiTheme="minorHAnsi" w:hAnsiTheme="minorHAnsi" w:cs="Arial"/>
          <w:szCs w:val="22"/>
        </w:rPr>
        <w:t>/</w:t>
      </w:r>
      <w:r w:rsidR="00550D1D" w:rsidRPr="007F0FBF">
        <w:rPr>
          <w:rFonts w:asciiTheme="minorHAnsi" w:hAnsiTheme="minorHAnsi" w:cs="Arial"/>
          <w:szCs w:val="22"/>
        </w:rPr>
        <w:t>20</w:t>
      </w:r>
      <w:r w:rsidR="007F0FBF" w:rsidRPr="007F0FBF">
        <w:rPr>
          <w:rFonts w:asciiTheme="minorHAnsi" w:hAnsiTheme="minorHAnsi" w:cs="Arial"/>
          <w:szCs w:val="22"/>
        </w:rPr>
        <w:t>20</w:t>
      </w:r>
      <w:r w:rsidR="00550D1D" w:rsidRPr="007F0FBF">
        <w:rPr>
          <w:rFonts w:asciiTheme="minorHAnsi" w:hAnsiTheme="minorHAnsi" w:cs="Arial"/>
          <w:szCs w:val="22"/>
        </w:rPr>
        <w:t xml:space="preserve"> </w:t>
      </w:r>
      <w:r w:rsidR="00711B6D" w:rsidRPr="007F0FBF">
        <w:rPr>
          <w:rFonts w:asciiTheme="minorHAnsi" w:hAnsiTheme="minorHAnsi" w:cs="Arial"/>
          <w:szCs w:val="22"/>
        </w:rPr>
        <w:t>(CHAMADA PÚBLICA)</w:t>
      </w:r>
      <w:r w:rsidR="00F83CEC" w:rsidRPr="007F0FBF">
        <w:rPr>
          <w:rFonts w:asciiTheme="minorHAnsi" w:hAnsiTheme="minorHAnsi" w:cs="Arial"/>
          <w:szCs w:val="22"/>
        </w:rPr>
        <w:t>,</w:t>
      </w:r>
      <w:r w:rsidRPr="007F0FBF">
        <w:rPr>
          <w:rFonts w:asciiTheme="minorHAnsi" w:hAnsiTheme="minorHAnsi" w:cs="Arial"/>
          <w:szCs w:val="22"/>
        </w:rPr>
        <w:t xml:space="preserve"> quando tornou pública sua </w:t>
      </w:r>
      <w:r w:rsidR="00F80EF3" w:rsidRPr="007F0FBF">
        <w:rPr>
          <w:rFonts w:asciiTheme="minorHAnsi" w:hAnsiTheme="minorHAnsi" w:cs="Arial"/>
          <w:szCs w:val="22"/>
        </w:rPr>
        <w:t xml:space="preserve">intenção de analisar a possibilidade de aquisição de </w:t>
      </w:r>
      <w:r w:rsidR="00C72CDD" w:rsidRPr="007F0FBF">
        <w:rPr>
          <w:rFonts w:asciiTheme="minorHAnsi" w:hAnsiTheme="minorHAnsi" w:cs="Arial"/>
          <w:szCs w:val="22"/>
        </w:rPr>
        <w:t xml:space="preserve">projetos de </w:t>
      </w:r>
      <w:r w:rsidR="00182275" w:rsidRPr="007F0FBF">
        <w:rPr>
          <w:rFonts w:asciiTheme="minorHAnsi" w:hAnsiTheme="minorHAnsi" w:cs="Arial"/>
          <w:szCs w:val="22"/>
        </w:rPr>
        <w:t>parques eólicos</w:t>
      </w:r>
      <w:r w:rsidR="00C72CDD" w:rsidRPr="007F0FBF">
        <w:rPr>
          <w:rFonts w:asciiTheme="minorHAnsi" w:hAnsiTheme="minorHAnsi" w:cs="Arial"/>
          <w:szCs w:val="22"/>
        </w:rPr>
        <w:t xml:space="preserve"> que estejam </w:t>
      </w:r>
      <w:r w:rsidR="00994883" w:rsidRPr="007F0FBF">
        <w:rPr>
          <w:rFonts w:asciiTheme="minorHAnsi" w:hAnsiTheme="minorHAnsi" w:cs="Arial"/>
          <w:szCs w:val="22"/>
        </w:rPr>
        <w:t>aptos</w:t>
      </w:r>
      <w:r w:rsidR="00C72CDD" w:rsidRPr="007F0FBF">
        <w:rPr>
          <w:rFonts w:asciiTheme="minorHAnsi" w:hAnsiTheme="minorHAnsi" w:cs="Arial"/>
          <w:szCs w:val="22"/>
        </w:rPr>
        <w:t xml:space="preserve"> para participação no</w:t>
      </w:r>
      <w:r w:rsidR="00182275" w:rsidRPr="007F0FBF">
        <w:rPr>
          <w:rFonts w:asciiTheme="minorHAnsi" w:hAnsiTheme="minorHAnsi" w:cs="Arial"/>
          <w:szCs w:val="22"/>
        </w:rPr>
        <w:t>s</w:t>
      </w:r>
      <w:r w:rsidR="00C72CDD" w:rsidRPr="007F0FBF">
        <w:rPr>
          <w:rFonts w:asciiTheme="minorHAnsi" w:hAnsiTheme="minorHAnsi" w:cs="Arial"/>
          <w:szCs w:val="22"/>
        </w:rPr>
        <w:t xml:space="preserve"> </w:t>
      </w:r>
      <w:r w:rsidR="00182275" w:rsidRPr="007F0FBF">
        <w:rPr>
          <w:rFonts w:asciiTheme="minorHAnsi" w:hAnsiTheme="minorHAnsi" w:cs="Arial"/>
          <w:szCs w:val="22"/>
        </w:rPr>
        <w:t>l</w:t>
      </w:r>
      <w:r w:rsidR="00C72CDD" w:rsidRPr="007F0FBF">
        <w:rPr>
          <w:rFonts w:asciiTheme="minorHAnsi" w:hAnsiTheme="minorHAnsi" w:cs="Arial"/>
          <w:szCs w:val="22"/>
        </w:rPr>
        <w:t>eil</w:t>
      </w:r>
      <w:r w:rsidR="00182275" w:rsidRPr="007F0FBF">
        <w:rPr>
          <w:rFonts w:asciiTheme="minorHAnsi" w:hAnsiTheme="minorHAnsi" w:cs="Arial"/>
          <w:szCs w:val="22"/>
        </w:rPr>
        <w:t>ões</w:t>
      </w:r>
      <w:r w:rsidR="00C72CDD" w:rsidRPr="007F0FBF">
        <w:rPr>
          <w:rFonts w:asciiTheme="minorHAnsi" w:hAnsiTheme="minorHAnsi" w:cs="Arial"/>
          <w:szCs w:val="22"/>
        </w:rPr>
        <w:t xml:space="preserve"> </w:t>
      </w:r>
      <w:r w:rsidR="00925E66" w:rsidRPr="007F0FBF">
        <w:rPr>
          <w:rFonts w:asciiTheme="minorHAnsi" w:hAnsiTheme="minorHAnsi" w:cs="Arial"/>
          <w:szCs w:val="22"/>
        </w:rPr>
        <w:t xml:space="preserve">de energia nova </w:t>
      </w:r>
      <w:r w:rsidR="00C72CDD" w:rsidRPr="007F0FBF">
        <w:rPr>
          <w:rFonts w:asciiTheme="minorHAnsi" w:hAnsiTheme="minorHAnsi" w:cs="Arial"/>
          <w:szCs w:val="22"/>
        </w:rPr>
        <w:t xml:space="preserve">de </w:t>
      </w:r>
      <w:r w:rsidR="00550D1D" w:rsidRPr="007F0FBF">
        <w:rPr>
          <w:rFonts w:asciiTheme="minorHAnsi" w:hAnsiTheme="minorHAnsi" w:cs="Arial"/>
          <w:szCs w:val="22"/>
        </w:rPr>
        <w:t>20</w:t>
      </w:r>
      <w:r w:rsidR="007F0FBF" w:rsidRPr="007F0FBF">
        <w:rPr>
          <w:rFonts w:asciiTheme="minorHAnsi" w:hAnsiTheme="minorHAnsi" w:cs="Arial"/>
          <w:szCs w:val="22"/>
        </w:rPr>
        <w:t>21</w:t>
      </w:r>
      <w:r w:rsidRPr="007F0FBF">
        <w:rPr>
          <w:rFonts w:asciiTheme="minorHAnsi" w:hAnsiTheme="minorHAnsi" w:cs="Arial"/>
          <w:szCs w:val="22"/>
        </w:rPr>
        <w:t>;</w:t>
      </w:r>
    </w:p>
    <w:p w:rsidR="003E566C" w:rsidRPr="007F0FBF" w:rsidRDefault="003E566C" w:rsidP="003E566C">
      <w:pPr>
        <w:pStyle w:val="NumeraR0"/>
        <w:numPr>
          <w:ilvl w:val="0"/>
          <w:numId w:val="0"/>
        </w:numPr>
        <w:spacing w:before="240" w:after="240" w:line="240" w:lineRule="auto"/>
        <w:rPr>
          <w:rFonts w:asciiTheme="minorHAnsi" w:hAnsiTheme="minorHAnsi" w:cs="Arial"/>
          <w:szCs w:val="22"/>
        </w:rPr>
      </w:pPr>
    </w:p>
    <w:p w:rsidR="003E566C" w:rsidRPr="007F0FBF" w:rsidRDefault="003E566C" w:rsidP="00F80EF3">
      <w:pPr>
        <w:pStyle w:val="NumeraR0"/>
        <w:numPr>
          <w:ilvl w:val="0"/>
          <w:numId w:val="6"/>
        </w:numPr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hAnsiTheme="minorHAnsi" w:cs="Arial"/>
          <w:szCs w:val="22"/>
        </w:rPr>
        <w:t xml:space="preserve">O </w:t>
      </w:r>
      <w:r w:rsidR="00F83CEC" w:rsidRPr="007F0FBF">
        <w:rPr>
          <w:rFonts w:asciiTheme="minorHAnsi" w:hAnsiTheme="minorHAnsi" w:cs="Arial"/>
          <w:szCs w:val="22"/>
        </w:rPr>
        <w:t xml:space="preserve">INTERESSADO </w:t>
      </w:r>
      <w:r w:rsidRPr="007F0FBF">
        <w:rPr>
          <w:rFonts w:asciiTheme="minorHAnsi" w:hAnsiTheme="minorHAnsi" w:cs="Arial"/>
          <w:szCs w:val="22"/>
        </w:rPr>
        <w:t xml:space="preserve">apresentou </w:t>
      </w:r>
      <w:r w:rsidR="00F83CEC" w:rsidRPr="007F0FBF">
        <w:rPr>
          <w:rFonts w:asciiTheme="minorHAnsi" w:hAnsiTheme="minorHAnsi" w:cs="Arial"/>
          <w:szCs w:val="22"/>
        </w:rPr>
        <w:t>à C</w:t>
      </w:r>
      <w:r w:rsidR="00F34B0F">
        <w:rPr>
          <w:rFonts w:asciiTheme="minorHAnsi" w:hAnsiTheme="minorHAnsi" w:cs="Arial"/>
          <w:szCs w:val="22"/>
        </w:rPr>
        <w:t>emig GT</w:t>
      </w:r>
      <w:r w:rsidR="00994883" w:rsidRPr="007F0FBF">
        <w:rPr>
          <w:rFonts w:asciiTheme="minorHAnsi" w:hAnsiTheme="minorHAnsi" w:cs="Arial"/>
          <w:szCs w:val="22"/>
        </w:rPr>
        <w:t xml:space="preserve"> uma</w:t>
      </w:r>
      <w:r w:rsidR="00F83CEC" w:rsidRPr="007F0FBF">
        <w:rPr>
          <w:rFonts w:asciiTheme="minorHAnsi" w:hAnsiTheme="minorHAnsi" w:cs="Arial"/>
          <w:szCs w:val="22"/>
        </w:rPr>
        <w:t xml:space="preserve"> OPORTUNIDADE DE NEGÓCIO que consiste </w:t>
      </w:r>
      <w:r w:rsidR="00F80EF3" w:rsidRPr="007F0FBF">
        <w:rPr>
          <w:rFonts w:asciiTheme="minorHAnsi" w:hAnsiTheme="minorHAnsi" w:cs="Arial"/>
          <w:szCs w:val="22"/>
        </w:rPr>
        <w:t xml:space="preserve">na alienação de sua </w:t>
      </w:r>
      <w:r w:rsidR="0099086D" w:rsidRPr="007F0FBF">
        <w:rPr>
          <w:rFonts w:asciiTheme="minorHAnsi" w:hAnsiTheme="minorHAnsi" w:cs="Arial"/>
          <w:szCs w:val="22"/>
        </w:rPr>
        <w:t xml:space="preserve">titularidade sobre </w:t>
      </w:r>
      <w:proofErr w:type="gramStart"/>
      <w:r w:rsidR="00994883" w:rsidRPr="007F0FBF">
        <w:rPr>
          <w:rFonts w:asciiTheme="minorHAnsi" w:hAnsiTheme="minorHAnsi" w:cs="Arial"/>
          <w:szCs w:val="22"/>
        </w:rPr>
        <w:t>o(</w:t>
      </w:r>
      <w:proofErr w:type="gramEnd"/>
      <w:r w:rsidR="00994883" w:rsidRPr="007F0FBF">
        <w:rPr>
          <w:rFonts w:asciiTheme="minorHAnsi" w:hAnsiTheme="minorHAnsi" w:cs="Arial"/>
          <w:szCs w:val="22"/>
        </w:rPr>
        <w:t xml:space="preserve">s) </w:t>
      </w:r>
      <w:r w:rsidR="0099086D" w:rsidRPr="007F0FBF">
        <w:rPr>
          <w:rFonts w:asciiTheme="minorHAnsi" w:hAnsiTheme="minorHAnsi" w:cs="Arial"/>
          <w:szCs w:val="22"/>
        </w:rPr>
        <w:t>projeto</w:t>
      </w:r>
      <w:r w:rsidR="00994883" w:rsidRPr="007F0FBF">
        <w:rPr>
          <w:rFonts w:asciiTheme="minorHAnsi" w:hAnsiTheme="minorHAnsi" w:cs="Arial"/>
          <w:szCs w:val="22"/>
        </w:rPr>
        <w:t>(s)</w:t>
      </w:r>
      <w:r w:rsidR="0099086D" w:rsidRPr="007F0FBF">
        <w:rPr>
          <w:rFonts w:asciiTheme="minorHAnsi" w:hAnsiTheme="minorHAnsi" w:cs="Arial"/>
          <w:szCs w:val="22"/>
        </w:rPr>
        <w:t xml:space="preserve"> de </w:t>
      </w:r>
      <w:r w:rsidR="00182275" w:rsidRPr="007F0FBF">
        <w:rPr>
          <w:rFonts w:asciiTheme="minorHAnsi" w:hAnsiTheme="minorHAnsi" w:cs="Arial"/>
          <w:szCs w:val="22"/>
        </w:rPr>
        <w:t>parque</w:t>
      </w:r>
      <w:r w:rsidR="00994883" w:rsidRPr="007F0FBF">
        <w:rPr>
          <w:rFonts w:asciiTheme="minorHAnsi" w:hAnsiTheme="minorHAnsi" w:cs="Arial"/>
          <w:szCs w:val="22"/>
        </w:rPr>
        <w:t>(</w:t>
      </w:r>
      <w:r w:rsidR="00182275" w:rsidRPr="007F0FBF">
        <w:rPr>
          <w:rFonts w:asciiTheme="minorHAnsi" w:hAnsiTheme="minorHAnsi" w:cs="Arial"/>
          <w:szCs w:val="22"/>
        </w:rPr>
        <w:t>s</w:t>
      </w:r>
      <w:r w:rsidR="00994883" w:rsidRPr="007F0FBF">
        <w:rPr>
          <w:rFonts w:asciiTheme="minorHAnsi" w:hAnsiTheme="minorHAnsi" w:cs="Arial"/>
          <w:szCs w:val="22"/>
        </w:rPr>
        <w:t>)</w:t>
      </w:r>
      <w:r w:rsidR="00182275" w:rsidRPr="007F0FBF">
        <w:rPr>
          <w:rFonts w:asciiTheme="minorHAnsi" w:hAnsiTheme="minorHAnsi" w:cs="Arial"/>
          <w:szCs w:val="22"/>
        </w:rPr>
        <w:t xml:space="preserve"> eólico</w:t>
      </w:r>
      <w:r w:rsidR="00994883" w:rsidRPr="007F0FBF">
        <w:rPr>
          <w:rFonts w:asciiTheme="minorHAnsi" w:hAnsiTheme="minorHAnsi" w:cs="Arial"/>
          <w:szCs w:val="22"/>
        </w:rPr>
        <w:t>(</w:t>
      </w:r>
      <w:r w:rsidR="00182275" w:rsidRPr="007F0FBF">
        <w:rPr>
          <w:rFonts w:asciiTheme="minorHAnsi" w:hAnsiTheme="minorHAnsi" w:cs="Arial"/>
          <w:szCs w:val="22"/>
        </w:rPr>
        <w:t>s</w:t>
      </w:r>
      <w:r w:rsidR="00994883" w:rsidRPr="007F0FBF">
        <w:rPr>
          <w:rFonts w:asciiTheme="minorHAnsi" w:hAnsiTheme="minorHAnsi" w:cs="Arial"/>
          <w:szCs w:val="22"/>
        </w:rPr>
        <w:t>)</w:t>
      </w:r>
      <w:r w:rsidR="00182275" w:rsidRPr="007F0FBF">
        <w:rPr>
          <w:rFonts w:asciiTheme="minorHAnsi" w:hAnsiTheme="minorHAnsi" w:cs="Arial"/>
          <w:szCs w:val="22"/>
        </w:rPr>
        <w:t>; e</w:t>
      </w:r>
    </w:p>
    <w:p w:rsidR="003E566C" w:rsidRPr="007F0FBF" w:rsidRDefault="003E566C" w:rsidP="003E566C">
      <w:pPr>
        <w:pStyle w:val="NumeraR0"/>
        <w:numPr>
          <w:ilvl w:val="0"/>
          <w:numId w:val="0"/>
        </w:numPr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</w:p>
    <w:p w:rsidR="003E566C" w:rsidRPr="007F0FBF" w:rsidRDefault="003E566C" w:rsidP="003E566C">
      <w:pPr>
        <w:pStyle w:val="NumeraR0"/>
        <w:numPr>
          <w:ilvl w:val="0"/>
          <w:numId w:val="6"/>
        </w:numPr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O interesse da </w:t>
      </w:r>
      <w:r w:rsidRPr="007F0FBF">
        <w:rPr>
          <w:rFonts w:asciiTheme="minorHAnsi" w:hAnsiTheme="minorHAnsi" w:cs="Arial"/>
          <w:szCs w:val="22"/>
          <w:lang w:eastAsia="ja-JP"/>
        </w:rPr>
        <w:t>C</w:t>
      </w:r>
      <w:r w:rsidR="00F34B0F">
        <w:rPr>
          <w:rFonts w:asciiTheme="minorHAnsi" w:hAnsiTheme="minorHAnsi" w:cs="Arial"/>
          <w:szCs w:val="22"/>
          <w:lang w:eastAsia="ja-JP"/>
        </w:rPr>
        <w:t>emig GT</w:t>
      </w:r>
      <w:r w:rsidRPr="007F0FBF">
        <w:rPr>
          <w:rFonts w:asciiTheme="minorHAnsi" w:hAnsiTheme="minorHAnsi" w:cs="Arial"/>
          <w:szCs w:val="22"/>
          <w:lang w:eastAsia="ja-JP"/>
        </w:rPr>
        <w:t xml:space="preserve">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em aprofundar </w:t>
      </w:r>
      <w:r w:rsidR="00994883" w:rsidRPr="007F0FBF">
        <w:rPr>
          <w:rFonts w:asciiTheme="minorHAnsi" w:eastAsia="MS Mincho" w:hAnsiTheme="minorHAnsi" w:cs="Arial"/>
          <w:szCs w:val="22"/>
          <w:lang w:eastAsia="ja-JP"/>
        </w:rPr>
        <w:t xml:space="preserve">os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estudos com vistas a definir a viabilização de sua participação n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>a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</w:t>
      </w:r>
      <w:r w:rsidR="00F83CEC" w:rsidRPr="007F0FBF">
        <w:rPr>
          <w:rFonts w:asciiTheme="minorHAnsi" w:eastAsia="MS Mincho" w:hAnsiTheme="minorHAnsi" w:cs="Arial"/>
          <w:szCs w:val="22"/>
          <w:lang w:eastAsia="ja-JP"/>
        </w:rPr>
        <w:t>OPORTUNIDADE DE NEGÓCIO</w:t>
      </w:r>
      <w:r w:rsidRPr="007F0FBF">
        <w:rPr>
          <w:rFonts w:asciiTheme="minorHAnsi" w:eastAsia="MS Mincho" w:hAnsiTheme="minorHAnsi" w:cs="Arial"/>
          <w:szCs w:val="22"/>
          <w:lang w:eastAsia="ja-JP"/>
        </w:rPr>
        <w:t>;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</w:rPr>
      </w:pPr>
      <w:r w:rsidRPr="007F0FBF">
        <w:rPr>
          <w:rFonts w:asciiTheme="minorHAnsi" w:eastAsia="MS Mincho" w:hAnsiTheme="minorHAnsi" w:cs="Arial"/>
          <w:szCs w:val="22"/>
        </w:rPr>
        <w:t xml:space="preserve">As PARTES resolvem firmar o presente TERMO </w:t>
      </w:r>
      <w:r w:rsidRPr="007F0FBF">
        <w:rPr>
          <w:rFonts w:asciiTheme="minorHAnsi" w:hAnsiTheme="minorHAnsi" w:cs="Arial"/>
          <w:szCs w:val="22"/>
        </w:rPr>
        <w:t>DE CONFIDENCIALIDADE</w:t>
      </w:r>
      <w:r w:rsidRPr="007F0FBF">
        <w:rPr>
          <w:rFonts w:asciiTheme="minorHAnsi" w:eastAsia="MS Mincho" w:hAnsiTheme="minorHAnsi" w:cs="Arial"/>
          <w:szCs w:val="22"/>
        </w:rPr>
        <w:t>, mediante as seguintes cláusulas e condições: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b/>
          <w:szCs w:val="22"/>
        </w:rPr>
        <w:t>Cláusula Primeira</w:t>
      </w:r>
      <w:r w:rsidRPr="007F0FBF">
        <w:rPr>
          <w:rFonts w:asciiTheme="minorHAnsi" w:eastAsia="MS Mincho" w:hAnsiTheme="minorHAnsi" w:cs="Arial"/>
          <w:szCs w:val="22"/>
        </w:rPr>
        <w:t xml:space="preserve"> - Constitui objeto do </w:t>
      </w:r>
      <w:r w:rsidRPr="007F0FBF">
        <w:rPr>
          <w:rFonts w:asciiTheme="minorHAnsi" w:hAnsiTheme="minorHAnsi" w:cs="Arial"/>
          <w:szCs w:val="22"/>
          <w:lang w:eastAsia="ja-JP"/>
        </w:rPr>
        <w:t xml:space="preserve">TERMO DE CONFIDENCIALIDADE a obrigação de sigilo e confidencialidade em relação a todas as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informações técnicas, 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 xml:space="preserve">socioambientais, fundiárias,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econômicas, financeiras, 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 xml:space="preserve">contábeis,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jurídicas, 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 xml:space="preserve">regulatórias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e comerciais d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>a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</w:t>
      </w:r>
      <w:r w:rsidR="00F83CEC" w:rsidRPr="007F0FBF">
        <w:rPr>
          <w:rFonts w:asciiTheme="minorHAnsi" w:eastAsia="MS Mincho" w:hAnsiTheme="minorHAnsi" w:cs="Arial"/>
          <w:szCs w:val="22"/>
          <w:lang w:eastAsia="ja-JP"/>
        </w:rPr>
        <w:t>OPORTUNIDADE DE NEGÓCIO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apresentadas pelo INTERESSADO à C</w:t>
      </w:r>
      <w:r w:rsidR="00F34B0F">
        <w:rPr>
          <w:rFonts w:asciiTheme="minorHAnsi" w:eastAsia="MS Mincho" w:hAnsiTheme="minorHAnsi" w:cs="Arial"/>
          <w:szCs w:val="22"/>
          <w:lang w:eastAsia="ja-JP"/>
        </w:rPr>
        <w:t xml:space="preserve">emig </w:t>
      </w:r>
      <w:r w:rsidR="00E74C24" w:rsidRPr="007F0FBF">
        <w:rPr>
          <w:rFonts w:asciiTheme="minorHAnsi" w:eastAsia="MS Mincho" w:hAnsiTheme="minorHAnsi" w:cs="Arial"/>
          <w:szCs w:val="22"/>
          <w:lang w:eastAsia="ja-JP"/>
        </w:rPr>
        <w:t>G</w:t>
      </w:r>
      <w:r w:rsidR="00F34B0F">
        <w:rPr>
          <w:rFonts w:asciiTheme="minorHAnsi" w:eastAsia="MS Mincho" w:hAnsiTheme="minorHAnsi" w:cs="Arial"/>
          <w:szCs w:val="22"/>
          <w:lang w:eastAsia="ja-JP"/>
        </w:rPr>
        <w:t>T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, doravante denominadas 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>INFORMAÇÕES CONFIDENCIAIS</w:t>
      </w:r>
      <w:r w:rsidRPr="007F0FBF">
        <w:rPr>
          <w:rFonts w:asciiTheme="minorHAnsi" w:eastAsia="MS Mincho" w:hAnsiTheme="minorHAnsi" w:cs="Arial"/>
          <w:i/>
          <w:szCs w:val="22"/>
          <w:lang w:eastAsia="ja-JP"/>
        </w:rPr>
        <w:t>,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que tem como finalidade permitir a análise da viabilidade da participação da C</w:t>
      </w:r>
      <w:r w:rsidR="00F34B0F">
        <w:rPr>
          <w:rFonts w:asciiTheme="minorHAnsi" w:eastAsia="MS Mincho" w:hAnsiTheme="minorHAnsi" w:cs="Arial"/>
          <w:szCs w:val="22"/>
          <w:lang w:eastAsia="ja-JP"/>
        </w:rPr>
        <w:t>emig GT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n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>a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</w:t>
      </w:r>
      <w:r w:rsidR="00F83CEC" w:rsidRPr="007F0FBF">
        <w:rPr>
          <w:rFonts w:asciiTheme="minorHAnsi" w:eastAsia="MS Mincho" w:hAnsiTheme="minorHAnsi" w:cs="Arial"/>
          <w:szCs w:val="22"/>
          <w:lang w:eastAsia="ja-JP"/>
        </w:rPr>
        <w:t>OPORTUNIDADE DE NEGÓCIO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. 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Parágrafo 1º: Serão também consideradas 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 xml:space="preserve">INFORMAÇÕES CONFIDENCIAIS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todas as informações fornecidas pela C</w:t>
      </w:r>
      <w:r w:rsidR="00F34B0F">
        <w:rPr>
          <w:rFonts w:asciiTheme="minorHAnsi" w:eastAsia="MS Mincho" w:hAnsiTheme="minorHAnsi" w:cs="Arial"/>
          <w:szCs w:val="22"/>
          <w:lang w:eastAsia="ja-JP"/>
        </w:rPr>
        <w:t>emig GT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ao INTERESSADO para o estudo da viabilidade mencionada no </w:t>
      </w:r>
      <w:r w:rsidRPr="007F0FBF">
        <w:rPr>
          <w:rFonts w:asciiTheme="minorHAnsi" w:eastAsia="MS Mincho" w:hAnsiTheme="minorHAnsi" w:cs="Arial"/>
          <w:i/>
          <w:szCs w:val="22"/>
          <w:lang w:eastAsia="ja-JP"/>
        </w:rPr>
        <w:t>caput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desta Cláusula.  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hAnsiTheme="minorHAnsi" w:cs="Arial"/>
          <w:szCs w:val="22"/>
          <w:lang w:eastAsia="ja-JP"/>
        </w:rPr>
        <w:t xml:space="preserve">Parágrafo 2°: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Não serão consideradas </w:t>
      </w:r>
      <w:r w:rsidR="008A1951" w:rsidRPr="007F0FBF">
        <w:rPr>
          <w:rFonts w:asciiTheme="minorHAnsi" w:eastAsia="MS Mincho" w:hAnsiTheme="minorHAnsi" w:cs="Arial"/>
          <w:szCs w:val="22"/>
          <w:lang w:eastAsia="ja-JP"/>
        </w:rPr>
        <w:t xml:space="preserve">INFORMAÇÕES CONFIDENCIAIS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as informações que:</w:t>
      </w:r>
    </w:p>
    <w:p w:rsidR="003E566C" w:rsidRPr="007F0FBF" w:rsidRDefault="003E566C" w:rsidP="003E566C">
      <w:pPr>
        <w:pStyle w:val="NumeraR0"/>
        <w:numPr>
          <w:ilvl w:val="0"/>
          <w:numId w:val="7"/>
        </w:numPr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proofErr w:type="gramStart"/>
      <w:r w:rsidRPr="007F0FBF">
        <w:rPr>
          <w:rFonts w:asciiTheme="minorHAnsi" w:eastAsia="MS Mincho" w:hAnsiTheme="minorHAnsi" w:cs="Arial"/>
          <w:szCs w:val="22"/>
          <w:lang w:eastAsia="ja-JP"/>
        </w:rPr>
        <w:t>sejam</w:t>
      </w:r>
      <w:proofErr w:type="gramEnd"/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ou venham a ser identificadas como de domínio público;</w:t>
      </w:r>
    </w:p>
    <w:p w:rsidR="003E566C" w:rsidRPr="007F0FBF" w:rsidRDefault="003E566C" w:rsidP="008A1951">
      <w:pPr>
        <w:pStyle w:val="NumeraR0"/>
        <w:numPr>
          <w:ilvl w:val="0"/>
          <w:numId w:val="7"/>
        </w:numPr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proofErr w:type="gramStart"/>
      <w:r w:rsidRPr="007F0FBF">
        <w:rPr>
          <w:rFonts w:asciiTheme="minorHAnsi" w:eastAsia="MS Mincho" w:hAnsiTheme="minorHAnsi" w:cs="Arial"/>
          <w:szCs w:val="22"/>
          <w:lang w:eastAsia="ja-JP"/>
        </w:rPr>
        <w:t>encontravam</w:t>
      </w:r>
      <w:proofErr w:type="gramEnd"/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-se na posse legítima da </w:t>
      </w:r>
      <w:r w:rsidR="00E74C24" w:rsidRPr="007F0FBF">
        <w:rPr>
          <w:rFonts w:asciiTheme="minorHAnsi" w:eastAsia="MS Mincho" w:hAnsiTheme="minorHAnsi" w:cs="Arial"/>
          <w:szCs w:val="22"/>
          <w:lang w:eastAsia="ja-JP"/>
        </w:rPr>
        <w:t>C</w:t>
      </w:r>
      <w:r w:rsidR="00F34B0F">
        <w:rPr>
          <w:rFonts w:asciiTheme="minorHAnsi" w:eastAsia="MS Mincho" w:hAnsiTheme="minorHAnsi" w:cs="Arial"/>
          <w:szCs w:val="22"/>
          <w:lang w:eastAsia="ja-JP"/>
        </w:rPr>
        <w:t>emig GT</w:t>
      </w:r>
      <w:r w:rsidRPr="007F0FBF">
        <w:rPr>
          <w:rFonts w:asciiTheme="minorHAnsi" w:eastAsia="MS Mincho" w:hAnsiTheme="minorHAnsi" w:cs="Arial"/>
          <w:szCs w:val="22"/>
          <w:lang w:eastAsia="ja-JP"/>
        </w:rPr>
        <w:t>, livres de quaisquer obrigações de confidencialidade, antes de sua revelação pelo INTERESSADO</w:t>
      </w:r>
      <w:r w:rsidR="00A23FB5" w:rsidRPr="007F0FBF">
        <w:rPr>
          <w:rFonts w:asciiTheme="minorHAnsi" w:eastAsia="MS Mincho" w:hAnsiTheme="minorHAnsi" w:cs="Arial"/>
          <w:szCs w:val="22"/>
          <w:lang w:eastAsia="ja-JP"/>
        </w:rPr>
        <w:t xml:space="preserve"> à C</w:t>
      </w:r>
      <w:r w:rsidR="00F34B0F">
        <w:rPr>
          <w:rFonts w:asciiTheme="minorHAnsi" w:eastAsia="MS Mincho" w:hAnsiTheme="minorHAnsi" w:cs="Arial"/>
          <w:szCs w:val="22"/>
          <w:lang w:eastAsia="ja-JP"/>
        </w:rPr>
        <w:t>emig GT</w:t>
      </w:r>
      <w:r w:rsidRPr="007F0FBF">
        <w:rPr>
          <w:rFonts w:asciiTheme="minorHAnsi" w:eastAsia="MS Mincho" w:hAnsiTheme="minorHAnsi" w:cs="Arial"/>
          <w:szCs w:val="22"/>
          <w:lang w:eastAsia="ja-JP"/>
        </w:rPr>
        <w:t>;</w:t>
      </w:r>
    </w:p>
    <w:p w:rsidR="007F0FBF" w:rsidRPr="007F0FBF" w:rsidRDefault="007F0FBF" w:rsidP="007F0FBF">
      <w:pPr>
        <w:pStyle w:val="NumeraR0"/>
        <w:numPr>
          <w:ilvl w:val="0"/>
          <w:numId w:val="0"/>
        </w:numPr>
        <w:spacing w:before="240" w:after="240" w:line="240" w:lineRule="auto"/>
        <w:rPr>
          <w:rFonts w:asciiTheme="minorHAnsi" w:hAnsiTheme="minorHAnsi" w:cs="Arial"/>
          <w:szCs w:val="22"/>
        </w:rPr>
      </w:pPr>
    </w:p>
    <w:p w:rsidR="003E566C" w:rsidRPr="007F0FBF" w:rsidRDefault="003E566C" w:rsidP="008A1951">
      <w:pPr>
        <w:pStyle w:val="NumeraR0"/>
        <w:numPr>
          <w:ilvl w:val="0"/>
          <w:numId w:val="7"/>
        </w:numPr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proofErr w:type="gramStart"/>
      <w:r w:rsidRPr="007F0FBF">
        <w:rPr>
          <w:rFonts w:asciiTheme="minorHAnsi" w:eastAsia="MS Mincho" w:hAnsiTheme="minorHAnsi" w:cs="Arial"/>
          <w:szCs w:val="22"/>
          <w:lang w:eastAsia="ja-JP"/>
        </w:rPr>
        <w:t>sejam</w:t>
      </w:r>
      <w:proofErr w:type="gramEnd"/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expressamente identificadas pelo INTERESSADO como “não confidenciais”;</w:t>
      </w:r>
    </w:p>
    <w:p w:rsidR="007F0FBF" w:rsidRPr="007F0FBF" w:rsidRDefault="007F0FBF" w:rsidP="007F0FBF">
      <w:pPr>
        <w:pStyle w:val="NumeraR0"/>
        <w:numPr>
          <w:ilvl w:val="0"/>
          <w:numId w:val="0"/>
        </w:numPr>
        <w:spacing w:before="240" w:after="240" w:line="240" w:lineRule="auto"/>
        <w:rPr>
          <w:rFonts w:asciiTheme="minorHAnsi" w:hAnsiTheme="minorHAnsi" w:cs="Arial"/>
          <w:szCs w:val="22"/>
        </w:rPr>
      </w:pPr>
    </w:p>
    <w:p w:rsidR="003E566C" w:rsidRPr="007F0FBF" w:rsidRDefault="003E566C" w:rsidP="008A1951">
      <w:pPr>
        <w:pStyle w:val="NumeraR0"/>
        <w:numPr>
          <w:ilvl w:val="0"/>
          <w:numId w:val="7"/>
        </w:numPr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proofErr w:type="gramStart"/>
      <w:r w:rsidRPr="007F0FBF">
        <w:rPr>
          <w:rFonts w:asciiTheme="minorHAnsi" w:eastAsia="MS Mincho" w:hAnsiTheme="minorHAnsi" w:cs="Arial"/>
          <w:szCs w:val="22"/>
          <w:lang w:eastAsia="ja-JP"/>
        </w:rPr>
        <w:t>devam</w:t>
      </w:r>
      <w:proofErr w:type="gramEnd"/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ser divulgadas por força de lei, decisão em processo judicial ou administrativo com caráter mandatório</w:t>
      </w:r>
      <w:r w:rsidR="00A23FB5" w:rsidRPr="007F0FBF">
        <w:rPr>
          <w:rFonts w:asciiTheme="minorHAnsi" w:eastAsia="MS Mincho" w:hAnsiTheme="minorHAnsi" w:cs="Arial"/>
          <w:szCs w:val="22"/>
          <w:lang w:eastAsia="ja-JP"/>
        </w:rPr>
        <w:t xml:space="preserve">,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casos</w:t>
      </w:r>
      <w:r w:rsidR="00A23FB5" w:rsidRPr="007F0FBF">
        <w:rPr>
          <w:rFonts w:asciiTheme="minorHAnsi" w:eastAsia="MS Mincho" w:hAnsiTheme="minorHAnsi" w:cs="Arial"/>
          <w:szCs w:val="22"/>
          <w:lang w:eastAsia="ja-JP"/>
        </w:rPr>
        <w:t xml:space="preserve"> em que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a divulgação ocorrerá da forma mais restrita possível.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</w:rPr>
      </w:pPr>
      <w:r w:rsidRPr="007F0FBF">
        <w:rPr>
          <w:rFonts w:asciiTheme="minorHAnsi" w:eastAsia="MS Mincho" w:hAnsiTheme="minorHAnsi" w:cs="Arial"/>
          <w:szCs w:val="22"/>
          <w:lang w:eastAsia="ja-JP"/>
        </w:rPr>
        <w:lastRenderedPageBreak/>
        <w:t xml:space="preserve">Parágrafo 3º: As informações mencionadas no </w:t>
      </w:r>
      <w:r w:rsidRPr="007F0FBF">
        <w:rPr>
          <w:rFonts w:asciiTheme="minorHAnsi" w:eastAsia="MS Mincho" w:hAnsiTheme="minorHAnsi" w:cs="Arial"/>
          <w:i/>
          <w:szCs w:val="22"/>
          <w:lang w:eastAsia="ja-JP"/>
        </w:rPr>
        <w:t>caput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serão disponibilizadas à </w:t>
      </w:r>
      <w:r w:rsidRPr="007F0FBF">
        <w:rPr>
          <w:rFonts w:asciiTheme="minorHAnsi" w:hAnsiTheme="minorHAnsi" w:cs="Arial"/>
          <w:szCs w:val="22"/>
          <w:lang w:eastAsia="ja-JP"/>
        </w:rPr>
        <w:t>C</w:t>
      </w:r>
      <w:r w:rsidR="00F34B0F">
        <w:rPr>
          <w:rFonts w:asciiTheme="minorHAnsi" w:hAnsiTheme="minorHAnsi" w:cs="Arial"/>
          <w:szCs w:val="22"/>
          <w:lang w:eastAsia="ja-JP"/>
        </w:rPr>
        <w:t>emig GT</w:t>
      </w:r>
      <w:r w:rsidRPr="007F0FBF">
        <w:rPr>
          <w:rFonts w:asciiTheme="minorHAnsi" w:hAnsiTheme="minorHAnsi" w:cs="Arial"/>
          <w:szCs w:val="22"/>
          <w:lang w:eastAsia="ja-JP"/>
        </w:rPr>
        <w:t xml:space="preserve">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em forma de “dossiê” que deverá conter, no mínimo, a documentação solicitada na Chamada Pública.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hAnsiTheme="minorHAnsi" w:cs="Arial"/>
          <w:szCs w:val="22"/>
          <w:lang w:eastAsia="ja-JP"/>
        </w:rPr>
        <w:t xml:space="preserve">Parágrafo 4°: </w:t>
      </w:r>
      <w:r w:rsidRPr="007F0FBF">
        <w:rPr>
          <w:rFonts w:asciiTheme="minorHAnsi" w:eastAsia="MS Mincho" w:hAnsiTheme="minorHAnsi" w:cs="Arial"/>
          <w:szCs w:val="22"/>
        </w:rPr>
        <w:t>As PARTES</w:t>
      </w:r>
      <w:r w:rsidRPr="007F0FBF">
        <w:rPr>
          <w:rFonts w:asciiTheme="minorHAnsi" w:hAnsiTheme="minorHAnsi" w:cs="Arial"/>
          <w:szCs w:val="22"/>
          <w:lang w:eastAsia="ja-JP"/>
        </w:rPr>
        <w:t xml:space="preserve">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comprometem-se a guardar confidencialidade e a não utilizar qualquer tipo de </w:t>
      </w:r>
      <w:r w:rsidR="00A23FB5" w:rsidRPr="007F0FBF">
        <w:rPr>
          <w:rFonts w:asciiTheme="minorHAnsi" w:eastAsia="MS Mincho" w:hAnsiTheme="minorHAnsi" w:cs="Arial"/>
          <w:szCs w:val="22"/>
          <w:lang w:eastAsia="ja-JP"/>
        </w:rPr>
        <w:t xml:space="preserve">INFORMAÇÕES CONFIDENCIAIS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para propósitos estranhos àqueles definidos no </w:t>
      </w:r>
      <w:r w:rsidRPr="007F0FBF">
        <w:rPr>
          <w:rFonts w:asciiTheme="minorHAnsi" w:eastAsia="MS Mincho" w:hAnsiTheme="minorHAnsi" w:cs="Arial"/>
          <w:i/>
          <w:szCs w:val="22"/>
          <w:lang w:eastAsia="ja-JP"/>
        </w:rPr>
        <w:t xml:space="preserve">caput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da Cláusula Primeira ou em </w:t>
      </w:r>
      <w:r w:rsidR="002D2B0F" w:rsidRPr="007F0FBF">
        <w:rPr>
          <w:rFonts w:asciiTheme="minorHAnsi" w:eastAsia="MS Mincho" w:hAnsiTheme="minorHAnsi" w:cs="Arial"/>
          <w:szCs w:val="22"/>
          <w:lang w:eastAsia="ja-JP"/>
        </w:rPr>
        <w:t>benefício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próprio ou de terceiros.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hAnsiTheme="minorHAnsi" w:cs="Arial"/>
          <w:szCs w:val="22"/>
          <w:lang w:eastAsia="ja-JP"/>
        </w:rPr>
        <w:t xml:space="preserve">Parágrafo 5°: </w:t>
      </w:r>
      <w:r w:rsidRPr="007F0FBF">
        <w:rPr>
          <w:rFonts w:asciiTheme="minorHAnsi" w:eastAsia="MS Mincho" w:hAnsiTheme="minorHAnsi" w:cs="Arial"/>
          <w:szCs w:val="22"/>
        </w:rPr>
        <w:t>As PARTES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comprometem-se a adotar as medidas necessárias para que seus diretores, empregados, contratados e em geral, todas as pessoas sob sua responsabilidade que necessitem ter acesso à</w:t>
      </w:r>
      <w:r w:rsidR="004C1AE5" w:rsidRPr="007F0FBF">
        <w:rPr>
          <w:rFonts w:asciiTheme="minorHAnsi" w:eastAsia="MS Mincho" w:hAnsiTheme="minorHAnsi" w:cs="Arial"/>
          <w:szCs w:val="22"/>
          <w:lang w:eastAsia="ja-JP"/>
        </w:rPr>
        <w:t>s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</w:t>
      </w:r>
      <w:r w:rsidR="004C1AE5" w:rsidRPr="007F0FBF">
        <w:rPr>
          <w:rFonts w:asciiTheme="minorHAnsi" w:eastAsia="MS Mincho" w:hAnsiTheme="minorHAnsi" w:cs="Arial"/>
          <w:szCs w:val="22"/>
          <w:lang w:eastAsia="ja-JP"/>
        </w:rPr>
        <w:t xml:space="preserve">INFORMAÇÕES CONFIDENCIAIS,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mantenham a confidencialidade acordada neste instrumento, assumindo total responsabilidade pela ruptura desse compromisso.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hAnsiTheme="minorHAnsi" w:cs="Arial"/>
          <w:b/>
          <w:szCs w:val="22"/>
          <w:lang w:eastAsia="ja-JP"/>
        </w:rPr>
        <w:t>Cláusula Segunda</w:t>
      </w:r>
      <w:r w:rsidRPr="007F0FBF">
        <w:rPr>
          <w:rFonts w:asciiTheme="minorHAnsi" w:hAnsiTheme="minorHAnsi" w:cs="Arial"/>
          <w:szCs w:val="22"/>
          <w:lang w:eastAsia="ja-JP"/>
        </w:rPr>
        <w:t xml:space="preserve"> - </w:t>
      </w:r>
      <w:r w:rsidRPr="007F0FBF">
        <w:rPr>
          <w:rFonts w:asciiTheme="minorHAnsi" w:eastAsia="MS Mincho" w:hAnsiTheme="minorHAnsi" w:cs="Arial"/>
          <w:szCs w:val="22"/>
        </w:rPr>
        <w:t xml:space="preserve">Este </w:t>
      </w:r>
      <w:r w:rsidRPr="007F0FBF">
        <w:rPr>
          <w:rFonts w:asciiTheme="minorHAnsi" w:hAnsiTheme="minorHAnsi" w:cs="Arial"/>
          <w:szCs w:val="22"/>
          <w:lang w:eastAsia="ja-JP"/>
        </w:rPr>
        <w:t xml:space="preserve">TERMO DE CONFIDENCIALIDADE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entra em vigor na data de sua assinatura, mantendo-se válido pelo prazo de 2 (dois) anos ou até que ocorra a sua substituição por algum outro documento acordado entre as PARTES.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hAnsiTheme="minorHAnsi" w:cs="Arial"/>
          <w:b/>
          <w:szCs w:val="22"/>
          <w:lang w:eastAsia="ja-JP"/>
        </w:rPr>
        <w:t>Cláusula Terceira</w:t>
      </w:r>
      <w:r w:rsidRPr="007F0FBF">
        <w:rPr>
          <w:rFonts w:asciiTheme="minorHAnsi" w:hAnsiTheme="minorHAnsi" w:cs="Arial"/>
          <w:szCs w:val="22"/>
          <w:lang w:eastAsia="ja-JP"/>
        </w:rPr>
        <w:t xml:space="preserve"> – Concluindo a C</w:t>
      </w:r>
      <w:r w:rsidR="00F34B0F">
        <w:rPr>
          <w:rFonts w:asciiTheme="minorHAnsi" w:hAnsiTheme="minorHAnsi" w:cs="Arial"/>
          <w:szCs w:val="22"/>
          <w:lang w:eastAsia="ja-JP"/>
        </w:rPr>
        <w:t>emig GT</w:t>
      </w:r>
      <w:r w:rsidRPr="007F0FBF">
        <w:rPr>
          <w:rFonts w:asciiTheme="minorHAnsi" w:hAnsiTheme="minorHAnsi" w:cs="Arial"/>
          <w:szCs w:val="22"/>
          <w:lang w:eastAsia="ja-JP"/>
        </w:rPr>
        <w:t xml:space="preserve"> pela não participação n</w:t>
      </w:r>
      <w:r w:rsidR="008A1951" w:rsidRPr="007F0FBF">
        <w:rPr>
          <w:rFonts w:asciiTheme="minorHAnsi" w:hAnsiTheme="minorHAnsi" w:cs="Arial"/>
          <w:szCs w:val="22"/>
          <w:lang w:eastAsia="ja-JP"/>
        </w:rPr>
        <w:t>a</w:t>
      </w:r>
      <w:r w:rsidRPr="007F0FBF">
        <w:rPr>
          <w:rFonts w:asciiTheme="minorHAnsi" w:hAnsiTheme="minorHAnsi" w:cs="Arial"/>
          <w:szCs w:val="22"/>
          <w:lang w:eastAsia="ja-JP"/>
        </w:rPr>
        <w:t xml:space="preserve"> </w:t>
      </w:r>
      <w:r w:rsidR="00F83CEC" w:rsidRPr="007F0FBF">
        <w:rPr>
          <w:rFonts w:asciiTheme="minorHAnsi" w:hAnsiTheme="minorHAnsi" w:cs="Arial"/>
          <w:szCs w:val="22"/>
          <w:lang w:eastAsia="ja-JP"/>
        </w:rPr>
        <w:t>OPORTUNIDADE DE NEGÓCIO</w:t>
      </w:r>
      <w:r w:rsidRPr="007F0FBF">
        <w:rPr>
          <w:rFonts w:asciiTheme="minorHAnsi" w:hAnsiTheme="minorHAnsi" w:cs="Arial"/>
          <w:szCs w:val="22"/>
          <w:lang w:eastAsia="ja-JP"/>
        </w:rPr>
        <w:t xml:space="preserve">,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compromete-se a devolver ou destruir, no prazo máximo de 30 (trinta) dias, todas as informações, documentos e dados recebidos e protegidos por este </w:t>
      </w:r>
      <w:r w:rsidRPr="007F0FBF">
        <w:rPr>
          <w:rFonts w:asciiTheme="minorHAnsi" w:hAnsiTheme="minorHAnsi" w:cs="Arial"/>
          <w:szCs w:val="22"/>
          <w:lang w:eastAsia="ja-JP"/>
        </w:rPr>
        <w:t>TERMO DE CONFIDENCIALIDADE</w:t>
      </w:r>
      <w:r w:rsidRPr="007F0FBF">
        <w:rPr>
          <w:rFonts w:asciiTheme="minorHAnsi" w:eastAsia="MS Mincho" w:hAnsiTheme="minorHAnsi" w:cs="Arial"/>
          <w:szCs w:val="22"/>
          <w:lang w:eastAsia="ja-JP"/>
        </w:rPr>
        <w:t>, não subsistindo nenhum outro compromisso, exceto aquele relacionado à confidencialidade das informações, durante o períod</w:t>
      </w:r>
      <w:r w:rsidR="004C1AE5" w:rsidRPr="007F0FBF">
        <w:rPr>
          <w:rFonts w:asciiTheme="minorHAnsi" w:eastAsia="MS Mincho" w:hAnsiTheme="minorHAnsi" w:cs="Arial"/>
          <w:szCs w:val="22"/>
          <w:lang w:eastAsia="ja-JP"/>
        </w:rPr>
        <w:t>o previsto na Cláusula Segunda.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  <w:lang w:eastAsia="ja-JP"/>
        </w:rPr>
      </w:pPr>
      <w:r w:rsidRPr="007F0FBF">
        <w:rPr>
          <w:rFonts w:asciiTheme="minorHAnsi" w:hAnsiTheme="minorHAnsi" w:cs="Arial"/>
          <w:szCs w:val="22"/>
          <w:lang w:eastAsia="ja-JP"/>
        </w:rPr>
        <w:t xml:space="preserve">Parágrafo único: A obrigação mencionada no caput não se aplica às informações constantes no sistema de </w:t>
      </w:r>
      <w:r w:rsidR="008A1951" w:rsidRPr="007F0FBF">
        <w:rPr>
          <w:rFonts w:asciiTheme="minorHAnsi" w:hAnsiTheme="minorHAnsi" w:cs="Arial"/>
          <w:szCs w:val="22"/>
          <w:lang w:eastAsia="ja-JP"/>
        </w:rPr>
        <w:t>“</w:t>
      </w:r>
      <w:proofErr w:type="spellStart"/>
      <w:r w:rsidRPr="007F0FBF">
        <w:rPr>
          <w:rFonts w:asciiTheme="minorHAnsi" w:hAnsiTheme="minorHAnsi" w:cs="Arial"/>
          <w:szCs w:val="22"/>
          <w:lang w:eastAsia="ja-JP"/>
        </w:rPr>
        <w:t>back</w:t>
      </w:r>
      <w:proofErr w:type="spellEnd"/>
      <w:r w:rsidRPr="007F0FBF">
        <w:rPr>
          <w:rFonts w:asciiTheme="minorHAnsi" w:hAnsiTheme="minorHAnsi" w:cs="Arial"/>
          <w:szCs w:val="22"/>
          <w:lang w:eastAsia="ja-JP"/>
        </w:rPr>
        <w:t xml:space="preserve"> </w:t>
      </w:r>
      <w:proofErr w:type="spellStart"/>
      <w:r w:rsidRPr="007F0FBF">
        <w:rPr>
          <w:rFonts w:asciiTheme="minorHAnsi" w:hAnsiTheme="minorHAnsi" w:cs="Arial"/>
          <w:szCs w:val="22"/>
          <w:lang w:eastAsia="ja-JP"/>
        </w:rPr>
        <w:t>up</w:t>
      </w:r>
      <w:proofErr w:type="spellEnd"/>
      <w:r w:rsidR="008A1951" w:rsidRPr="007F0FBF">
        <w:rPr>
          <w:rFonts w:asciiTheme="minorHAnsi" w:hAnsiTheme="minorHAnsi" w:cs="Arial"/>
          <w:szCs w:val="22"/>
          <w:lang w:eastAsia="ja-JP"/>
        </w:rPr>
        <w:t>”</w:t>
      </w:r>
      <w:r w:rsidRPr="007F0FBF">
        <w:rPr>
          <w:rFonts w:asciiTheme="minorHAnsi" w:hAnsiTheme="minorHAnsi" w:cs="Arial"/>
          <w:szCs w:val="22"/>
          <w:lang w:eastAsia="ja-JP"/>
        </w:rPr>
        <w:t xml:space="preserve"> da C</w:t>
      </w:r>
      <w:r w:rsidR="00F34B0F">
        <w:rPr>
          <w:rFonts w:asciiTheme="minorHAnsi" w:hAnsiTheme="minorHAnsi" w:cs="Arial"/>
          <w:szCs w:val="22"/>
          <w:lang w:eastAsia="ja-JP"/>
        </w:rPr>
        <w:t>emig GT</w:t>
      </w:r>
      <w:r w:rsidRPr="007F0FBF">
        <w:rPr>
          <w:rFonts w:asciiTheme="minorHAnsi" w:hAnsiTheme="minorHAnsi" w:cs="Arial"/>
          <w:szCs w:val="22"/>
          <w:lang w:eastAsia="ja-JP"/>
        </w:rPr>
        <w:t xml:space="preserve"> e/ou às informações que devam permanecer em seu poder devido à legislação aplicável ou às suas normas de controles internos.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</w:rPr>
      </w:pPr>
      <w:r w:rsidRPr="007F0FBF">
        <w:rPr>
          <w:rFonts w:asciiTheme="minorHAnsi" w:eastAsia="MS Mincho" w:hAnsiTheme="minorHAnsi" w:cs="Arial"/>
          <w:b/>
          <w:szCs w:val="22"/>
        </w:rPr>
        <w:t>Cláusula Quarta</w:t>
      </w:r>
      <w:r w:rsidRPr="007F0FBF">
        <w:rPr>
          <w:rFonts w:asciiTheme="minorHAnsi" w:eastAsia="MS Mincho" w:hAnsiTheme="minorHAnsi" w:cs="Arial"/>
          <w:szCs w:val="22"/>
        </w:rPr>
        <w:t xml:space="preserve"> – As </w:t>
      </w:r>
      <w:r w:rsidR="008A1951" w:rsidRPr="007F0FBF">
        <w:rPr>
          <w:rFonts w:asciiTheme="minorHAnsi" w:eastAsia="MS Mincho" w:hAnsiTheme="minorHAnsi" w:cs="Arial"/>
          <w:szCs w:val="22"/>
        </w:rPr>
        <w:t xml:space="preserve">INFORMAÇÕES CONFIDENCIAIS </w:t>
      </w:r>
      <w:r w:rsidRPr="007F0FBF">
        <w:rPr>
          <w:rFonts w:asciiTheme="minorHAnsi" w:eastAsia="MS Mincho" w:hAnsiTheme="minorHAnsi" w:cs="Arial"/>
          <w:szCs w:val="22"/>
        </w:rPr>
        <w:t xml:space="preserve">protegidas por este </w:t>
      </w:r>
      <w:r w:rsidRPr="007F0FBF">
        <w:rPr>
          <w:rFonts w:asciiTheme="minorHAnsi" w:hAnsiTheme="minorHAnsi" w:cs="Arial"/>
          <w:szCs w:val="22"/>
          <w:lang w:eastAsia="ja-JP"/>
        </w:rPr>
        <w:t xml:space="preserve">TERMO DE CONFIDENCIALIDADE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e os compromissos nele contidos não poderão ser cedidos a terceiros por uma das </w:t>
      </w:r>
      <w:r w:rsidRPr="007F0FBF">
        <w:rPr>
          <w:rFonts w:asciiTheme="minorHAnsi" w:hAnsiTheme="minorHAnsi" w:cs="Arial"/>
          <w:szCs w:val="22"/>
          <w:lang w:eastAsia="ja-JP"/>
        </w:rPr>
        <w:t xml:space="preserve">PARTES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sem o prévio consentimento, por escrito, da outra </w:t>
      </w:r>
      <w:r w:rsidRPr="007F0FBF">
        <w:rPr>
          <w:rFonts w:asciiTheme="minorHAnsi" w:hAnsiTheme="minorHAnsi" w:cs="Arial"/>
          <w:szCs w:val="22"/>
          <w:lang w:eastAsia="ja-JP"/>
        </w:rPr>
        <w:t>PARTE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, salvo em se tratando de cessão às sociedades controladas, controladoras ou sob controle comum de uma das </w:t>
      </w:r>
      <w:r w:rsidRPr="007F0FBF">
        <w:rPr>
          <w:rFonts w:asciiTheme="minorHAnsi" w:hAnsiTheme="minorHAnsi" w:cs="Arial"/>
          <w:szCs w:val="22"/>
          <w:lang w:eastAsia="ja-JP"/>
        </w:rPr>
        <w:t>PARTES</w:t>
      </w:r>
      <w:r w:rsidRPr="007F0FBF">
        <w:rPr>
          <w:rFonts w:asciiTheme="minorHAnsi" w:eastAsia="MS Mincho" w:hAnsiTheme="minorHAnsi" w:cs="Arial"/>
          <w:szCs w:val="22"/>
        </w:rPr>
        <w:t xml:space="preserve">. 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Parágrafo 1º: O não cumprimento das obrigações de confidencialidade previstas neste </w:t>
      </w:r>
      <w:r w:rsidR="00D728FB" w:rsidRPr="007F0FBF">
        <w:rPr>
          <w:rFonts w:asciiTheme="minorHAnsi" w:hAnsiTheme="minorHAnsi" w:cs="Arial"/>
          <w:szCs w:val="22"/>
          <w:lang w:eastAsia="ja-JP"/>
        </w:rPr>
        <w:t xml:space="preserve">TERMO DE CONFIDENCIALIDADE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sujeitará a PARTE</w:t>
      </w:r>
      <w:r w:rsidRPr="007F0FBF">
        <w:rPr>
          <w:rFonts w:asciiTheme="minorHAnsi" w:hAnsiTheme="minorHAnsi" w:cs="Arial"/>
          <w:szCs w:val="22"/>
          <w:lang w:eastAsia="ja-JP"/>
        </w:rPr>
        <w:t xml:space="preserve"> infratora </w:t>
      </w:r>
      <w:r w:rsidRPr="007F0FBF">
        <w:rPr>
          <w:rFonts w:asciiTheme="minorHAnsi" w:eastAsia="MS Mincho" w:hAnsiTheme="minorHAnsi" w:cs="Arial"/>
          <w:szCs w:val="22"/>
        </w:rPr>
        <w:t>ao pagamento de perdas e danos comprovadamente sofridos pela PARTE prejudicada, sem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prejuízo das demais sanções legais cabíveis decorrentes da violação do compromisso.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  <w:lang w:eastAsia="ja-JP"/>
        </w:rPr>
        <w:t xml:space="preserve">Parágrafo 2º: </w:t>
      </w:r>
      <w:r w:rsidRPr="007F0FBF">
        <w:rPr>
          <w:rFonts w:asciiTheme="minorHAnsi" w:eastAsia="MS Mincho" w:hAnsiTheme="minorHAnsi" w:cs="Arial"/>
          <w:szCs w:val="22"/>
        </w:rPr>
        <w:t>A divulgação de qua</w:t>
      </w:r>
      <w:r w:rsidR="004C1AE5" w:rsidRPr="007F0FBF">
        <w:rPr>
          <w:rFonts w:asciiTheme="minorHAnsi" w:eastAsia="MS Mincho" w:hAnsiTheme="minorHAnsi" w:cs="Arial"/>
          <w:szCs w:val="22"/>
        </w:rPr>
        <w:t>is</w:t>
      </w:r>
      <w:r w:rsidRPr="007F0FBF">
        <w:rPr>
          <w:rFonts w:asciiTheme="minorHAnsi" w:eastAsia="MS Mincho" w:hAnsiTheme="minorHAnsi" w:cs="Arial"/>
          <w:szCs w:val="22"/>
        </w:rPr>
        <w:t xml:space="preserve">quer </w:t>
      </w:r>
      <w:r w:rsidR="004C1AE5" w:rsidRPr="007F0FBF">
        <w:rPr>
          <w:rFonts w:asciiTheme="minorHAnsi" w:eastAsia="MS Mincho" w:hAnsiTheme="minorHAnsi" w:cs="Arial"/>
          <w:szCs w:val="22"/>
        </w:rPr>
        <w:t xml:space="preserve">INFORMAÇÕES CONFIDENCIAIS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somente será possível mediante prévia e expressa autorização por escrito </w:t>
      </w:r>
      <w:r w:rsidRPr="007F0FBF">
        <w:rPr>
          <w:rFonts w:asciiTheme="minorHAnsi" w:eastAsia="MS Mincho" w:hAnsiTheme="minorHAnsi" w:cs="Arial"/>
          <w:szCs w:val="22"/>
        </w:rPr>
        <w:t>d</w:t>
      </w:r>
      <w:r w:rsidR="004C1AE5" w:rsidRPr="007F0FBF">
        <w:rPr>
          <w:rFonts w:asciiTheme="minorHAnsi" w:eastAsia="MS Mincho" w:hAnsiTheme="minorHAnsi" w:cs="Arial"/>
          <w:szCs w:val="22"/>
        </w:rPr>
        <w:t>a outra PARTE</w:t>
      </w:r>
      <w:r w:rsidRPr="007F0FBF">
        <w:rPr>
          <w:rFonts w:asciiTheme="minorHAnsi" w:hAnsiTheme="minorHAnsi" w:cs="Arial"/>
          <w:szCs w:val="22"/>
          <w:lang w:eastAsia="ja-JP"/>
        </w:rPr>
        <w:t xml:space="preserve">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ou quando requerida pelas Autoridades Governamentais, Administrativas e/ou Judiciárias. A </w:t>
      </w:r>
      <w:r w:rsidRPr="007F0FBF">
        <w:rPr>
          <w:rFonts w:asciiTheme="minorHAnsi" w:hAnsiTheme="minorHAnsi" w:cs="Arial"/>
          <w:szCs w:val="22"/>
          <w:lang w:eastAsia="ja-JP"/>
        </w:rPr>
        <w:t>PARTE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compelida a divulgar a informação deverá reportar o fato imediatamente à outra PARTE, proprietária da informação</w:t>
      </w:r>
      <w:r w:rsidRPr="007F0FBF">
        <w:rPr>
          <w:rFonts w:asciiTheme="minorHAnsi" w:eastAsia="MS Mincho" w:hAnsiTheme="minorHAnsi" w:cs="Arial"/>
          <w:szCs w:val="22"/>
        </w:rPr>
        <w:t xml:space="preserve">. </w:t>
      </w:r>
    </w:p>
    <w:p w:rsidR="003E566C" w:rsidRPr="007F0FBF" w:rsidRDefault="003E566C" w:rsidP="003E566C">
      <w:pPr>
        <w:pStyle w:val="Ttulo1"/>
        <w:numPr>
          <w:ilvl w:val="0"/>
          <w:numId w:val="0"/>
        </w:numPr>
        <w:tabs>
          <w:tab w:val="left" w:pos="708"/>
        </w:tabs>
        <w:spacing w:before="240" w:after="240"/>
        <w:rPr>
          <w:rFonts w:asciiTheme="minorHAnsi" w:eastAsia="MS Mincho" w:hAnsiTheme="minorHAnsi" w:cs="Arial"/>
          <w:lang w:eastAsia="ja-JP"/>
        </w:rPr>
      </w:pPr>
      <w:r w:rsidRPr="007F0FBF">
        <w:rPr>
          <w:rFonts w:asciiTheme="minorHAnsi" w:eastAsia="MS Mincho" w:hAnsiTheme="minorHAnsi" w:cs="Arial"/>
          <w:b/>
        </w:rPr>
        <w:t>Cláusula Quinta</w:t>
      </w:r>
      <w:r w:rsidRPr="007F0FBF">
        <w:rPr>
          <w:rFonts w:asciiTheme="minorHAnsi" w:eastAsia="MS Mincho" w:hAnsiTheme="minorHAnsi" w:cs="Arial"/>
        </w:rPr>
        <w:t xml:space="preserve"> – Decidindo as PARTES</w:t>
      </w:r>
      <w:r w:rsidRPr="007F0FBF">
        <w:rPr>
          <w:rFonts w:asciiTheme="minorHAnsi" w:hAnsiTheme="minorHAnsi" w:cs="Arial"/>
          <w:lang w:eastAsia="ja-JP"/>
        </w:rPr>
        <w:t xml:space="preserve"> </w:t>
      </w:r>
      <w:r w:rsidRPr="007F0FBF">
        <w:rPr>
          <w:rFonts w:asciiTheme="minorHAnsi" w:eastAsia="MS Mincho" w:hAnsiTheme="minorHAnsi" w:cs="Arial"/>
          <w:lang w:eastAsia="ja-JP"/>
        </w:rPr>
        <w:t xml:space="preserve">pela </w:t>
      </w:r>
      <w:r w:rsidR="00711B6D" w:rsidRPr="007F0FBF">
        <w:rPr>
          <w:rFonts w:asciiTheme="minorHAnsi" w:eastAsia="MS Mincho" w:hAnsiTheme="minorHAnsi" w:cs="Arial"/>
          <w:lang w:eastAsia="ja-JP"/>
        </w:rPr>
        <w:t>negoci</w:t>
      </w:r>
      <w:r w:rsidRPr="007F0FBF">
        <w:rPr>
          <w:rFonts w:asciiTheme="minorHAnsi" w:eastAsia="MS Mincho" w:hAnsiTheme="minorHAnsi" w:cs="Arial"/>
          <w:lang w:eastAsia="ja-JP"/>
        </w:rPr>
        <w:t>ação d</w:t>
      </w:r>
      <w:r w:rsidR="00711B6D" w:rsidRPr="007F0FBF">
        <w:rPr>
          <w:rFonts w:asciiTheme="minorHAnsi" w:eastAsia="MS Mincho" w:hAnsiTheme="minorHAnsi" w:cs="Arial"/>
          <w:lang w:eastAsia="ja-JP"/>
        </w:rPr>
        <w:t>a</w:t>
      </w:r>
      <w:r w:rsidRPr="007F0FBF">
        <w:rPr>
          <w:rFonts w:asciiTheme="minorHAnsi" w:eastAsia="MS Mincho" w:hAnsiTheme="minorHAnsi" w:cs="Arial"/>
          <w:lang w:eastAsia="ja-JP"/>
        </w:rPr>
        <w:t xml:space="preserve"> </w:t>
      </w:r>
      <w:r w:rsidR="00F83CEC" w:rsidRPr="007F0FBF">
        <w:rPr>
          <w:rFonts w:asciiTheme="minorHAnsi" w:eastAsia="MS Mincho" w:hAnsiTheme="minorHAnsi" w:cs="Arial"/>
          <w:lang w:eastAsia="ja-JP"/>
        </w:rPr>
        <w:t>OPORTUNIDADE DE NEGÓCIO</w:t>
      </w:r>
      <w:r w:rsidRPr="007F0FBF">
        <w:rPr>
          <w:rFonts w:asciiTheme="minorHAnsi" w:eastAsia="MS Mincho" w:hAnsiTheme="minorHAnsi" w:cs="Arial"/>
          <w:lang w:eastAsia="ja-JP"/>
        </w:rPr>
        <w:t xml:space="preserve">, será assinado </w:t>
      </w:r>
      <w:r w:rsidR="00711B6D" w:rsidRPr="007F0FBF">
        <w:rPr>
          <w:rFonts w:asciiTheme="minorHAnsi" w:eastAsia="MS Mincho" w:hAnsiTheme="minorHAnsi" w:cs="Arial"/>
        </w:rPr>
        <w:t>documento específico</w:t>
      </w:r>
      <w:r w:rsidRPr="007F0FBF">
        <w:rPr>
          <w:rFonts w:asciiTheme="minorHAnsi" w:eastAsia="MS Mincho" w:hAnsiTheme="minorHAnsi" w:cs="Arial"/>
        </w:rPr>
        <w:t xml:space="preserve"> retratando o entendimento inicial entre as PARTES e contendo as condições mínimas necessárias para a parceria, </w:t>
      </w:r>
      <w:r w:rsidRPr="007F0FBF">
        <w:rPr>
          <w:rFonts w:asciiTheme="minorHAnsi" w:eastAsia="MS Mincho" w:hAnsiTheme="minorHAnsi" w:cs="Arial"/>
          <w:lang w:eastAsia="ja-JP"/>
        </w:rPr>
        <w:t>observadas as condições básicas previstas na CHAMADA PÚBLICA e as necessárias autorizações estatutárias e legais para a sua celebração.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b/>
          <w:szCs w:val="22"/>
        </w:rPr>
        <w:t>Cláusula Sexta</w:t>
      </w:r>
      <w:r w:rsidRPr="007F0FBF">
        <w:rPr>
          <w:rFonts w:asciiTheme="minorHAnsi" w:eastAsia="MS Mincho" w:hAnsiTheme="minorHAnsi" w:cs="Arial"/>
          <w:szCs w:val="22"/>
        </w:rPr>
        <w:t xml:space="preserve"> – O interesse pelo prosseguimento no estudo da viabilidade d</w:t>
      </w:r>
      <w:r w:rsidR="00711B6D" w:rsidRPr="007F0FBF">
        <w:rPr>
          <w:rFonts w:asciiTheme="minorHAnsi" w:eastAsia="MS Mincho" w:hAnsiTheme="minorHAnsi" w:cs="Arial"/>
          <w:szCs w:val="22"/>
        </w:rPr>
        <w:t>a</w:t>
      </w:r>
      <w:r w:rsidRPr="007F0FBF">
        <w:rPr>
          <w:rFonts w:asciiTheme="minorHAnsi" w:eastAsia="MS Mincho" w:hAnsiTheme="minorHAnsi" w:cs="Arial"/>
          <w:szCs w:val="22"/>
        </w:rPr>
        <w:t xml:space="preserve"> </w:t>
      </w:r>
      <w:r w:rsidR="00F83CEC" w:rsidRPr="007F0FBF">
        <w:rPr>
          <w:rFonts w:asciiTheme="minorHAnsi" w:eastAsia="MS Mincho" w:hAnsiTheme="minorHAnsi" w:cs="Arial"/>
          <w:szCs w:val="22"/>
        </w:rPr>
        <w:t>OPORTUNIDADE DE NEGÓCIO</w:t>
      </w:r>
      <w:r w:rsidRPr="007F0FBF">
        <w:rPr>
          <w:rFonts w:asciiTheme="minorHAnsi" w:eastAsia="MS Mincho" w:hAnsiTheme="minorHAnsi" w:cs="Arial"/>
          <w:szCs w:val="22"/>
        </w:rPr>
        <w:t xml:space="preserve"> poderá ser interrompido a qualquer momento,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por qualquer uma das </w:t>
      </w:r>
      <w:r w:rsidRPr="007F0FBF">
        <w:rPr>
          <w:rFonts w:asciiTheme="minorHAnsi" w:hAnsiTheme="minorHAnsi" w:cs="Arial"/>
          <w:szCs w:val="22"/>
          <w:lang w:eastAsia="ja-JP"/>
        </w:rPr>
        <w:t>PARTES e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a qualquer tempo, mediante simples comunicação escrita, independentemente de qualquer indenização ou pagamento, permanecendo, </w:t>
      </w:r>
      <w:r w:rsidRPr="007F0FBF">
        <w:rPr>
          <w:rFonts w:asciiTheme="minorHAnsi" w:eastAsia="MS Mincho" w:hAnsiTheme="minorHAnsi" w:cs="Arial"/>
          <w:szCs w:val="22"/>
          <w:lang w:eastAsia="ja-JP"/>
        </w:rPr>
        <w:lastRenderedPageBreak/>
        <w:t xml:space="preserve">entretanto, a obrigação relativa à não revelação das </w:t>
      </w:r>
      <w:r w:rsidR="00711B6D" w:rsidRPr="007F0FBF">
        <w:rPr>
          <w:rFonts w:asciiTheme="minorHAnsi" w:eastAsia="MS Mincho" w:hAnsiTheme="minorHAnsi" w:cs="Arial"/>
          <w:szCs w:val="22"/>
        </w:rPr>
        <w:t xml:space="preserve">INFORMAÇÕES CONFIDENCIAIS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durante o prazo previsto na Cláusula Segunda deste instrumento. 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b/>
          <w:szCs w:val="22"/>
        </w:rPr>
        <w:t>Cláusula Sétima</w:t>
      </w:r>
      <w:r w:rsidRPr="007F0FBF">
        <w:rPr>
          <w:rFonts w:asciiTheme="minorHAnsi" w:eastAsia="MS Mincho" w:hAnsiTheme="minorHAnsi" w:cs="Arial"/>
          <w:szCs w:val="22"/>
        </w:rPr>
        <w:t xml:space="preserve"> - O não exercício por qualquer das </w:t>
      </w:r>
      <w:r w:rsidRPr="007F0FBF">
        <w:rPr>
          <w:rFonts w:asciiTheme="minorHAnsi" w:hAnsiTheme="minorHAnsi" w:cs="Arial"/>
          <w:szCs w:val="22"/>
          <w:lang w:eastAsia="ja-JP"/>
        </w:rPr>
        <w:t xml:space="preserve">PARTES 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de qualquer direito a ela assegurado neste </w:t>
      </w:r>
      <w:r w:rsidRPr="007F0FBF">
        <w:rPr>
          <w:rFonts w:asciiTheme="minorHAnsi" w:hAnsiTheme="minorHAnsi" w:cs="Arial"/>
          <w:szCs w:val="22"/>
          <w:lang w:eastAsia="ja-JP"/>
        </w:rPr>
        <w:t>TERMO DE CONFIDENCIALIDADE</w:t>
      </w:r>
      <w:r w:rsidRPr="007F0FBF">
        <w:rPr>
          <w:rFonts w:asciiTheme="minorHAnsi" w:eastAsia="MS Mincho" w:hAnsiTheme="minorHAnsi" w:cs="Arial"/>
          <w:szCs w:val="22"/>
          <w:lang w:eastAsia="ja-JP"/>
        </w:rPr>
        <w:t xml:space="preserve"> ou a não aplicação de qualquer medida, penalidade ou sanção prevista não importará em renúncia ou novação, não devendo, portanto, ser interpretada como desistência de sua aplicação em caso de reincidência.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</w:rPr>
      </w:pPr>
      <w:r w:rsidRPr="007F0FBF">
        <w:rPr>
          <w:rFonts w:asciiTheme="minorHAnsi" w:eastAsia="MS Mincho" w:hAnsiTheme="minorHAnsi" w:cs="Arial"/>
          <w:b/>
          <w:szCs w:val="22"/>
        </w:rPr>
        <w:t>Cláusula Oitava</w:t>
      </w:r>
      <w:r w:rsidRPr="007F0FBF">
        <w:rPr>
          <w:rFonts w:asciiTheme="minorHAnsi" w:eastAsia="MS Mincho" w:hAnsiTheme="minorHAnsi" w:cs="Arial"/>
          <w:szCs w:val="22"/>
        </w:rPr>
        <w:t xml:space="preserve"> - Este TERMO DE CONFIDENCIALIDADE não cria qualquer vínculo ou outra obrigação entre as PARTES, além da confidencialidade</w:t>
      </w:r>
      <w:r w:rsidR="00711B6D" w:rsidRPr="007F0FBF">
        <w:rPr>
          <w:rFonts w:asciiTheme="minorHAnsi" w:eastAsia="MS Mincho" w:hAnsiTheme="minorHAnsi" w:cs="Arial"/>
          <w:szCs w:val="22"/>
        </w:rPr>
        <w:t>,</w:t>
      </w:r>
      <w:r w:rsidRPr="007F0FBF">
        <w:rPr>
          <w:rFonts w:asciiTheme="minorHAnsi" w:eastAsia="MS Mincho" w:hAnsiTheme="minorHAnsi" w:cs="Arial"/>
          <w:szCs w:val="22"/>
        </w:rPr>
        <w:t xml:space="preserve"> e nem compromisso </w:t>
      </w:r>
      <w:r w:rsidR="00711B6D" w:rsidRPr="007F0FBF">
        <w:rPr>
          <w:rFonts w:asciiTheme="minorHAnsi" w:eastAsia="MS Mincho" w:hAnsiTheme="minorHAnsi" w:cs="Arial"/>
          <w:szCs w:val="22"/>
        </w:rPr>
        <w:t xml:space="preserve">algum </w:t>
      </w:r>
      <w:r w:rsidRPr="007F0FBF">
        <w:rPr>
          <w:rFonts w:asciiTheme="minorHAnsi" w:eastAsia="MS Mincho" w:hAnsiTheme="minorHAnsi" w:cs="Arial"/>
          <w:szCs w:val="22"/>
        </w:rPr>
        <w:t xml:space="preserve">de futura associação ou parceria. 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b/>
          <w:szCs w:val="22"/>
        </w:rPr>
        <w:t>Cláusula Nona</w:t>
      </w:r>
      <w:r w:rsidRPr="007F0FBF">
        <w:rPr>
          <w:rFonts w:asciiTheme="minorHAnsi" w:eastAsia="MS Mincho" w:hAnsiTheme="minorHAnsi" w:cs="Arial"/>
          <w:szCs w:val="22"/>
        </w:rPr>
        <w:t xml:space="preserve"> - Este </w:t>
      </w:r>
      <w:r w:rsidRPr="007F0FBF">
        <w:rPr>
          <w:rFonts w:asciiTheme="minorHAnsi" w:hAnsiTheme="minorHAnsi" w:cs="Arial"/>
          <w:szCs w:val="22"/>
          <w:lang w:eastAsia="ja-JP"/>
        </w:rPr>
        <w:t xml:space="preserve">TERMO DE CONFIDENCIALIDADE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será regido pelas Leis brasileiras e se alguma disposição deste Instrumento for considerada inválida em decorrência de qualquer lei aplicável ou decisão em processo judicial e/ou administrativo, tal invalidade não afetará qualquer outra disposição cuja eficácia não tenha sido questionada.</w:t>
      </w:r>
    </w:p>
    <w:p w:rsidR="003E566C" w:rsidRPr="007F0FBF" w:rsidRDefault="003E566C" w:rsidP="003E566C">
      <w:pPr>
        <w:pStyle w:val="Ttulo1"/>
        <w:numPr>
          <w:ilvl w:val="0"/>
          <w:numId w:val="0"/>
        </w:numPr>
        <w:tabs>
          <w:tab w:val="left" w:pos="708"/>
        </w:tabs>
        <w:spacing w:before="240" w:after="240"/>
        <w:rPr>
          <w:rFonts w:asciiTheme="minorHAnsi" w:eastAsia="MS Mincho" w:hAnsiTheme="minorHAnsi" w:cs="Arial"/>
          <w:lang w:eastAsia="ja-JP"/>
        </w:rPr>
      </w:pPr>
      <w:r w:rsidRPr="007F0FBF">
        <w:rPr>
          <w:rFonts w:asciiTheme="minorHAnsi" w:eastAsia="MS Mincho" w:hAnsiTheme="minorHAnsi" w:cs="Arial"/>
          <w:b/>
          <w:lang w:eastAsia="ja-JP"/>
        </w:rPr>
        <w:t xml:space="preserve">Cláusula Décima </w:t>
      </w:r>
      <w:r w:rsidRPr="007F0FBF">
        <w:rPr>
          <w:rFonts w:asciiTheme="minorHAnsi" w:eastAsia="MS Mincho" w:hAnsiTheme="minorHAnsi" w:cs="Arial"/>
          <w:lang w:eastAsia="ja-JP"/>
        </w:rPr>
        <w:t xml:space="preserve">- Fica eleito o foro da Comarca de </w:t>
      </w:r>
      <w:r w:rsidR="00E74C24" w:rsidRPr="007F0FBF">
        <w:rPr>
          <w:rFonts w:asciiTheme="minorHAnsi" w:eastAsia="MS Mincho" w:hAnsiTheme="minorHAnsi" w:cs="Arial"/>
          <w:lang w:eastAsia="ja-JP"/>
        </w:rPr>
        <w:t>Belo Horizonte</w:t>
      </w:r>
      <w:r w:rsidRPr="007F0FBF">
        <w:rPr>
          <w:rFonts w:asciiTheme="minorHAnsi" w:eastAsia="MS Mincho" w:hAnsiTheme="minorHAnsi" w:cs="Arial"/>
          <w:lang w:eastAsia="ja-JP"/>
        </w:rPr>
        <w:t xml:space="preserve">, com expressa renúncia a qualquer outro, por mais privilegiado que seja, como o único competente para dirimir questões que eventualmente decorram deste instrumento. </w:t>
      </w:r>
    </w:p>
    <w:p w:rsidR="003E566C" w:rsidRPr="007F0FBF" w:rsidRDefault="003E566C" w:rsidP="003E566C">
      <w:pPr>
        <w:pStyle w:val="Ttulo1"/>
        <w:numPr>
          <w:ilvl w:val="0"/>
          <w:numId w:val="0"/>
        </w:numPr>
        <w:tabs>
          <w:tab w:val="left" w:pos="708"/>
        </w:tabs>
        <w:spacing w:before="240" w:after="240"/>
        <w:rPr>
          <w:rFonts w:asciiTheme="minorHAnsi" w:eastAsia="MS Mincho" w:hAnsiTheme="minorHAnsi" w:cs="Arial"/>
          <w:lang w:eastAsia="ja-JP"/>
        </w:rPr>
      </w:pPr>
      <w:r w:rsidRPr="007F0FBF">
        <w:rPr>
          <w:rFonts w:asciiTheme="minorHAnsi" w:eastAsia="MS Mincho" w:hAnsiTheme="minorHAnsi" w:cs="Arial"/>
          <w:lang w:eastAsia="ja-JP"/>
        </w:rPr>
        <w:t xml:space="preserve">E por estarem assim justas e acordadas, as </w:t>
      </w:r>
      <w:r w:rsidRPr="007F0FBF">
        <w:rPr>
          <w:rFonts w:asciiTheme="minorHAnsi" w:hAnsiTheme="minorHAnsi" w:cs="Arial"/>
          <w:lang w:eastAsia="ja-JP"/>
        </w:rPr>
        <w:t xml:space="preserve">PARTES </w:t>
      </w:r>
      <w:r w:rsidRPr="007F0FBF">
        <w:rPr>
          <w:rFonts w:asciiTheme="minorHAnsi" w:eastAsia="MS Mincho" w:hAnsiTheme="minorHAnsi" w:cs="Arial"/>
          <w:lang w:eastAsia="ja-JP"/>
        </w:rPr>
        <w:t>firmam o presente instrumento em 2 (duas) vias de igual teor e forma, para um só efeito legal, na presença das testemunhas abaixo.</w:t>
      </w:r>
    </w:p>
    <w:p w:rsidR="003E566C" w:rsidRPr="007F0FBF" w:rsidRDefault="00E74C24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  <w:r w:rsidRPr="007F0FBF">
        <w:rPr>
          <w:rFonts w:asciiTheme="minorHAnsi" w:eastAsia="MS Mincho" w:hAnsiTheme="minorHAnsi" w:cs="Arial"/>
          <w:szCs w:val="22"/>
          <w:lang w:eastAsia="ja-JP"/>
        </w:rPr>
        <w:t>Belo Horizonte</w:t>
      </w:r>
      <w:r w:rsidR="003E566C" w:rsidRPr="007F0FBF">
        <w:rPr>
          <w:rFonts w:asciiTheme="minorHAnsi" w:eastAsia="MS Mincho" w:hAnsiTheme="minorHAnsi" w:cs="Arial"/>
          <w:szCs w:val="22"/>
          <w:lang w:eastAsia="ja-JP"/>
        </w:rPr>
        <w:t xml:space="preserve">, </w:t>
      </w:r>
      <w:r w:rsidR="003E566C" w:rsidRPr="007F0FBF">
        <w:rPr>
          <w:rFonts w:asciiTheme="minorHAnsi" w:hAnsiTheme="minorHAnsi" w:cs="Arial"/>
          <w:szCs w:val="22"/>
        </w:rPr>
        <w:t>..........</w:t>
      </w:r>
      <w:r w:rsidR="003E566C" w:rsidRPr="007F0FBF">
        <w:rPr>
          <w:rFonts w:asciiTheme="minorHAnsi" w:eastAsia="MS Mincho" w:hAnsiTheme="minorHAnsi" w:cs="Arial"/>
          <w:szCs w:val="22"/>
          <w:lang w:eastAsia="ja-JP"/>
        </w:rPr>
        <w:t xml:space="preserve"> </w:t>
      </w:r>
      <w:proofErr w:type="gramStart"/>
      <w:r w:rsidR="003E566C" w:rsidRPr="007F0FBF">
        <w:rPr>
          <w:rFonts w:asciiTheme="minorHAnsi" w:eastAsia="MS Mincho" w:hAnsiTheme="minorHAnsi" w:cs="Arial"/>
          <w:szCs w:val="22"/>
          <w:lang w:eastAsia="ja-JP"/>
        </w:rPr>
        <w:t>de</w:t>
      </w:r>
      <w:proofErr w:type="gramEnd"/>
      <w:r w:rsidR="003E566C" w:rsidRPr="007F0FBF">
        <w:rPr>
          <w:rFonts w:asciiTheme="minorHAnsi" w:eastAsia="MS Mincho" w:hAnsiTheme="minorHAnsi" w:cs="Arial"/>
          <w:szCs w:val="22"/>
          <w:lang w:eastAsia="ja-JP"/>
        </w:rPr>
        <w:t xml:space="preserve"> </w:t>
      </w:r>
      <w:r w:rsidR="003E566C" w:rsidRPr="007F0FBF">
        <w:rPr>
          <w:rFonts w:asciiTheme="minorHAnsi" w:hAnsiTheme="minorHAnsi" w:cs="Arial"/>
          <w:szCs w:val="22"/>
        </w:rPr>
        <w:t xml:space="preserve">....................... </w:t>
      </w:r>
      <w:proofErr w:type="gramStart"/>
      <w:r w:rsidR="003E566C" w:rsidRPr="007F0FBF">
        <w:rPr>
          <w:rFonts w:asciiTheme="minorHAnsi" w:eastAsia="MS Mincho" w:hAnsiTheme="minorHAnsi" w:cs="Arial"/>
          <w:szCs w:val="22"/>
          <w:lang w:eastAsia="ja-JP"/>
        </w:rPr>
        <w:t>de</w:t>
      </w:r>
      <w:proofErr w:type="gramEnd"/>
      <w:r w:rsidR="003E566C" w:rsidRPr="007F0FBF">
        <w:rPr>
          <w:rFonts w:asciiTheme="minorHAnsi" w:eastAsia="MS Mincho" w:hAnsiTheme="minorHAnsi" w:cs="Arial"/>
          <w:szCs w:val="22"/>
          <w:lang w:eastAsia="ja-JP"/>
        </w:rPr>
        <w:t xml:space="preserve"> </w:t>
      </w:r>
      <w:r w:rsidR="00550D1D" w:rsidRPr="007F0FBF">
        <w:rPr>
          <w:rFonts w:asciiTheme="minorHAnsi" w:eastAsia="MS Mincho" w:hAnsiTheme="minorHAnsi" w:cs="Arial"/>
          <w:szCs w:val="22"/>
          <w:lang w:eastAsia="ja-JP"/>
        </w:rPr>
        <w:t>20</w:t>
      </w:r>
      <w:r w:rsidR="00550D1D" w:rsidRPr="007F0FBF">
        <w:rPr>
          <w:rFonts w:asciiTheme="minorHAnsi" w:eastAsia="MS Mincho" w:hAnsiTheme="minorHAnsi" w:cs="Arial"/>
          <w:szCs w:val="22"/>
          <w:highlight w:val="yellow"/>
          <w:lang w:eastAsia="ja-JP"/>
        </w:rPr>
        <w:t>XX</w:t>
      </w:r>
      <w:r w:rsidR="003E566C" w:rsidRPr="007F0FBF">
        <w:rPr>
          <w:rFonts w:asciiTheme="minorHAnsi" w:hAnsiTheme="minorHAnsi" w:cs="Arial"/>
          <w:szCs w:val="22"/>
        </w:rPr>
        <w:t>.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Pela C</w:t>
      </w:r>
      <w:r w:rsidR="00F34B0F">
        <w:rPr>
          <w:rFonts w:asciiTheme="minorHAnsi" w:hAnsiTheme="minorHAnsi" w:cs="Arial"/>
          <w:szCs w:val="22"/>
        </w:rPr>
        <w:t>emig GT</w:t>
      </w:r>
      <w:r w:rsidRPr="007F0FBF">
        <w:rPr>
          <w:rFonts w:asciiTheme="minorHAnsi" w:hAnsiTheme="minorHAnsi" w:cs="Arial"/>
          <w:szCs w:val="22"/>
        </w:rPr>
        <w:t>:</w:t>
      </w:r>
    </w:p>
    <w:p w:rsidR="00994883" w:rsidRPr="007F0FBF" w:rsidRDefault="00994883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___________________________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_____________________________</w:t>
      </w:r>
    </w:p>
    <w:p w:rsidR="003E566C" w:rsidRPr="007F0FBF" w:rsidRDefault="003E566C" w:rsidP="003E566C">
      <w:pPr>
        <w:pStyle w:val="ParagrR15"/>
        <w:spacing w:before="240" w:after="240"/>
        <w:ind w:left="0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Nome: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Nome:</w:t>
      </w:r>
    </w:p>
    <w:p w:rsidR="003E566C" w:rsidRPr="007F0FBF" w:rsidRDefault="003E566C" w:rsidP="003E566C">
      <w:pPr>
        <w:pStyle w:val="ParagrR15"/>
        <w:spacing w:before="240" w:after="240"/>
        <w:ind w:left="0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 xml:space="preserve">CPF: 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CPF:</w:t>
      </w:r>
    </w:p>
    <w:p w:rsidR="003E566C" w:rsidRPr="007F0FBF" w:rsidRDefault="00711B6D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 xml:space="preserve">Pelo </w:t>
      </w:r>
      <w:r w:rsidRPr="007F0FBF">
        <w:rPr>
          <w:rFonts w:asciiTheme="minorHAnsi" w:eastAsia="MS Mincho" w:hAnsiTheme="minorHAnsi" w:cs="Arial"/>
          <w:szCs w:val="22"/>
          <w:lang w:eastAsia="ja-JP"/>
        </w:rPr>
        <w:t>INTERESSADO</w:t>
      </w:r>
      <w:r w:rsidR="003E566C" w:rsidRPr="007F0FBF">
        <w:rPr>
          <w:rFonts w:asciiTheme="minorHAnsi" w:hAnsiTheme="minorHAnsi" w:cs="Arial"/>
          <w:szCs w:val="22"/>
        </w:rPr>
        <w:t>:</w:t>
      </w:r>
    </w:p>
    <w:p w:rsidR="00994883" w:rsidRPr="007F0FBF" w:rsidRDefault="00994883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  <w:bookmarkStart w:id="0" w:name="_GoBack"/>
      <w:bookmarkEnd w:id="0"/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___________________________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_____________________________</w:t>
      </w:r>
    </w:p>
    <w:p w:rsidR="003E566C" w:rsidRPr="007F0FBF" w:rsidRDefault="003E566C" w:rsidP="003E566C">
      <w:pPr>
        <w:pStyle w:val="ParagrR15"/>
        <w:spacing w:before="240" w:after="240"/>
        <w:ind w:left="0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Nome: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Nome:</w:t>
      </w:r>
    </w:p>
    <w:p w:rsidR="003E566C" w:rsidRPr="007F0FBF" w:rsidRDefault="003E566C" w:rsidP="003E566C">
      <w:pPr>
        <w:pStyle w:val="ParagrR15"/>
        <w:spacing w:before="240" w:after="240"/>
        <w:ind w:left="0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 xml:space="preserve">CPF: 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CPF:</w:t>
      </w: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eastAsia="MS Mincho" w:hAnsiTheme="minorHAnsi" w:cs="Arial"/>
          <w:szCs w:val="22"/>
          <w:lang w:eastAsia="ja-JP"/>
        </w:rPr>
      </w:pPr>
      <w:r w:rsidRPr="007F0FBF">
        <w:rPr>
          <w:rFonts w:asciiTheme="minorHAnsi" w:eastAsia="MS Mincho" w:hAnsiTheme="minorHAnsi" w:cs="Arial"/>
          <w:szCs w:val="22"/>
          <w:lang w:eastAsia="ja-JP"/>
        </w:rPr>
        <w:t>Testemunhas:</w:t>
      </w:r>
    </w:p>
    <w:p w:rsidR="00994883" w:rsidRPr="007F0FBF" w:rsidRDefault="00994883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</w:p>
    <w:p w:rsidR="003E566C" w:rsidRPr="007F0FBF" w:rsidRDefault="003E566C" w:rsidP="003E566C">
      <w:pPr>
        <w:pStyle w:val="PargrR0"/>
        <w:spacing w:before="240" w:after="240" w:line="240" w:lineRule="auto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____________________________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_____________________________</w:t>
      </w:r>
    </w:p>
    <w:p w:rsidR="003E566C" w:rsidRPr="007F0FBF" w:rsidRDefault="003E566C" w:rsidP="003E566C">
      <w:pPr>
        <w:pStyle w:val="ParagrR15"/>
        <w:spacing w:before="240" w:after="240"/>
        <w:ind w:left="0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>Nome: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>Nome:</w:t>
      </w:r>
    </w:p>
    <w:p w:rsidR="003E566C" w:rsidRPr="007F0FBF" w:rsidRDefault="003E566C" w:rsidP="003E566C">
      <w:pPr>
        <w:pStyle w:val="ParagrR15"/>
        <w:spacing w:before="240" w:after="240"/>
        <w:ind w:left="0"/>
        <w:rPr>
          <w:rFonts w:asciiTheme="minorHAnsi" w:hAnsiTheme="minorHAnsi" w:cs="Arial"/>
          <w:szCs w:val="22"/>
        </w:rPr>
      </w:pPr>
      <w:r w:rsidRPr="007F0FBF">
        <w:rPr>
          <w:rFonts w:asciiTheme="minorHAnsi" w:hAnsiTheme="minorHAnsi" w:cs="Arial"/>
          <w:szCs w:val="22"/>
        </w:rPr>
        <w:t xml:space="preserve">CPF: </w:t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</w:r>
      <w:r w:rsidRPr="007F0FBF">
        <w:rPr>
          <w:rFonts w:asciiTheme="minorHAnsi" w:hAnsiTheme="minorHAnsi" w:cs="Arial"/>
          <w:szCs w:val="22"/>
        </w:rPr>
        <w:tab/>
        <w:t xml:space="preserve">CPF: </w:t>
      </w:r>
    </w:p>
    <w:sectPr w:rsidR="003E566C" w:rsidRPr="007F0FBF" w:rsidSect="007F0FBF">
      <w:headerReference w:type="default" r:id="rId10"/>
      <w:foot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E3" w:rsidRDefault="00624AE3" w:rsidP="00711B6D">
      <w:r>
        <w:separator/>
      </w:r>
    </w:p>
  </w:endnote>
  <w:endnote w:type="continuationSeparator" w:id="0">
    <w:p w:rsidR="00624AE3" w:rsidRDefault="00624AE3" w:rsidP="0071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6D" w:rsidRPr="007F0FBF" w:rsidRDefault="007F0FBF" w:rsidP="007F0FBF">
    <w:pPr>
      <w:pStyle w:val="Rodap"/>
      <w:jc w:val="right"/>
      <w:rPr>
        <w:rFonts w:asciiTheme="minorHAnsi" w:hAnsiTheme="minorHAnsi"/>
        <w:sz w:val="22"/>
        <w:szCs w:val="22"/>
      </w:rPr>
    </w:pPr>
    <w:r w:rsidRPr="007F0FBF">
      <w:rPr>
        <w:rFonts w:asciiTheme="minorHAnsi" w:hAnsiTheme="minorHAnsi" w:cs="Arial"/>
        <w:sz w:val="22"/>
        <w:szCs w:val="22"/>
      </w:rPr>
      <w:t xml:space="preserve">Página </w:t>
    </w:r>
    <w:r w:rsidRPr="007F0FBF">
      <w:rPr>
        <w:rFonts w:asciiTheme="minorHAnsi" w:hAnsiTheme="minorHAnsi" w:cs="Arial"/>
        <w:sz w:val="22"/>
        <w:szCs w:val="22"/>
      </w:rPr>
      <w:fldChar w:fldCharType="begin"/>
    </w:r>
    <w:r w:rsidRPr="007F0FBF">
      <w:rPr>
        <w:rFonts w:asciiTheme="minorHAnsi" w:hAnsiTheme="minorHAnsi" w:cs="Arial"/>
        <w:sz w:val="22"/>
        <w:szCs w:val="22"/>
      </w:rPr>
      <w:instrText>PAGE   \* MERGEFORMAT</w:instrText>
    </w:r>
    <w:r w:rsidRPr="007F0FBF">
      <w:rPr>
        <w:rFonts w:asciiTheme="minorHAnsi" w:hAnsiTheme="minorHAnsi" w:cs="Arial"/>
        <w:sz w:val="22"/>
        <w:szCs w:val="22"/>
      </w:rPr>
      <w:fldChar w:fldCharType="separate"/>
    </w:r>
    <w:r w:rsidR="00696931">
      <w:rPr>
        <w:rFonts w:asciiTheme="minorHAnsi" w:hAnsiTheme="minorHAnsi" w:cs="Arial"/>
        <w:noProof/>
        <w:sz w:val="22"/>
        <w:szCs w:val="22"/>
      </w:rPr>
      <w:t>3</w:t>
    </w:r>
    <w:r w:rsidRPr="007F0FBF">
      <w:rPr>
        <w:rFonts w:asciiTheme="minorHAnsi" w:hAnsiTheme="minorHAnsi" w:cs="Arial"/>
        <w:sz w:val="22"/>
        <w:szCs w:val="22"/>
      </w:rPr>
      <w:fldChar w:fldCharType="end"/>
    </w:r>
    <w:r w:rsidRPr="007F0FBF">
      <w:rPr>
        <w:rFonts w:asciiTheme="minorHAnsi" w:hAnsiTheme="minorHAnsi" w:cs="Arial"/>
        <w:sz w:val="22"/>
        <w:szCs w:val="22"/>
      </w:rPr>
      <w:t xml:space="preserve"> de </w:t>
    </w:r>
    <w:r w:rsidRPr="007F0FBF">
      <w:rPr>
        <w:rStyle w:val="Nmerodepgina"/>
        <w:rFonts w:asciiTheme="minorHAnsi" w:hAnsiTheme="minorHAnsi" w:cs="Arial"/>
        <w:sz w:val="22"/>
        <w:szCs w:val="22"/>
      </w:rPr>
      <w:fldChar w:fldCharType="begin"/>
    </w:r>
    <w:r w:rsidRPr="007F0FBF">
      <w:rPr>
        <w:rStyle w:val="Nmerodepgina"/>
        <w:rFonts w:asciiTheme="minorHAnsi" w:hAnsiTheme="minorHAnsi" w:cs="Arial"/>
        <w:sz w:val="22"/>
        <w:szCs w:val="22"/>
      </w:rPr>
      <w:instrText xml:space="preserve"> NUMPAGES </w:instrText>
    </w:r>
    <w:r w:rsidRPr="007F0FBF">
      <w:rPr>
        <w:rStyle w:val="Nmerodepgina"/>
        <w:rFonts w:asciiTheme="minorHAnsi" w:hAnsiTheme="minorHAnsi" w:cs="Arial"/>
        <w:sz w:val="22"/>
        <w:szCs w:val="22"/>
      </w:rPr>
      <w:fldChar w:fldCharType="separate"/>
    </w:r>
    <w:r w:rsidR="00696931">
      <w:rPr>
        <w:rStyle w:val="Nmerodepgina"/>
        <w:rFonts w:asciiTheme="minorHAnsi" w:hAnsiTheme="minorHAnsi" w:cs="Arial"/>
        <w:noProof/>
        <w:sz w:val="22"/>
        <w:szCs w:val="22"/>
      </w:rPr>
      <w:t>3</w:t>
    </w:r>
    <w:r w:rsidRPr="007F0FBF">
      <w:rPr>
        <w:rStyle w:val="Nmerodepgina"/>
        <w:rFonts w:asciiTheme="minorHAnsi" w:hAnsiTheme="minorHAnsi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E3" w:rsidRDefault="00624AE3" w:rsidP="00711B6D">
      <w:r>
        <w:separator/>
      </w:r>
    </w:p>
  </w:footnote>
  <w:footnote w:type="continuationSeparator" w:id="0">
    <w:p w:rsidR="00624AE3" w:rsidRDefault="00624AE3" w:rsidP="0071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BF" w:rsidRPr="007F0FBF" w:rsidRDefault="0025372E" w:rsidP="007F0FBF">
    <w:pPr>
      <w:pStyle w:val="Cabealho"/>
      <w:rPr>
        <w:rFonts w:asciiTheme="minorHAnsi" w:hAnsiTheme="minorHAnsi" w:cs="Arial"/>
        <w:b/>
        <w:bCs/>
        <w:sz w:val="22"/>
        <w:szCs w:val="22"/>
      </w:rPr>
    </w:pPr>
    <w:r>
      <w:rPr>
        <w:rFonts w:asciiTheme="minorHAnsi" w:hAnsiTheme="minorHAnsi"/>
        <w:b/>
        <w:bCs/>
        <w:noProof/>
        <w:sz w:val="22"/>
        <w:szCs w:val="22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emig GT" style="position:absolute;margin-left:422.9pt;margin-top:-.4pt;width:61.55pt;height:28.3pt;z-index:251660288;mso-position-horizontal-relative:text;mso-position-vertical-relative:text">
          <v:imagedata r:id="rId1" o:title=""/>
        </v:shape>
        <o:OLEObject Type="Embed" ProgID="Word.Picture.8" ShapeID="_x0000_s2049" DrawAspect="Content" ObjectID="_1658644039" r:id="rId2"/>
      </w:object>
    </w:r>
    <w:r w:rsidR="007F0FBF" w:rsidRPr="007F0FBF">
      <w:rPr>
        <w:rFonts w:asciiTheme="minorHAnsi" w:hAnsiTheme="minorHAnsi"/>
        <w:b/>
        <w:bCs/>
        <w:sz w:val="22"/>
        <w:szCs w:val="22"/>
      </w:rPr>
      <w:t>Regulamento da Chamada Pública de Projetos</w:t>
    </w:r>
  </w:p>
  <w:p w:rsidR="00711B6D" w:rsidRPr="007F0FBF" w:rsidRDefault="007F0FBF" w:rsidP="007F0FBF">
    <w:pPr>
      <w:pStyle w:val="Cabealho"/>
      <w:rPr>
        <w:rFonts w:asciiTheme="minorHAnsi" w:hAnsiTheme="minorHAnsi" w:cs="Arial"/>
        <w:sz w:val="22"/>
        <w:szCs w:val="22"/>
      </w:rPr>
    </w:pPr>
    <w:r w:rsidRPr="007F0FBF">
      <w:rPr>
        <w:rFonts w:asciiTheme="minorHAnsi" w:hAnsiTheme="minorHAnsi"/>
        <w:sz w:val="22"/>
        <w:szCs w:val="22"/>
      </w:rPr>
      <w:t>C</w:t>
    </w:r>
    <w:r w:rsidR="00F34B0F">
      <w:rPr>
        <w:rFonts w:asciiTheme="minorHAnsi" w:hAnsiTheme="minorHAnsi"/>
        <w:sz w:val="22"/>
        <w:szCs w:val="22"/>
      </w:rPr>
      <w:t xml:space="preserve">emig </w:t>
    </w:r>
    <w:r w:rsidRPr="007F0FBF">
      <w:rPr>
        <w:rFonts w:asciiTheme="minorHAnsi" w:hAnsiTheme="minorHAnsi"/>
        <w:sz w:val="22"/>
        <w:szCs w:val="22"/>
      </w:rPr>
      <w:t>G</w:t>
    </w:r>
    <w:r w:rsidR="00F34B0F">
      <w:rPr>
        <w:rFonts w:asciiTheme="minorHAnsi" w:hAnsiTheme="minorHAnsi"/>
        <w:sz w:val="22"/>
        <w:szCs w:val="22"/>
      </w:rPr>
      <w:t>T</w:t>
    </w:r>
    <w:r w:rsidRPr="007F0FBF">
      <w:rPr>
        <w:rFonts w:asciiTheme="minorHAnsi" w:hAnsiTheme="minorHAnsi"/>
        <w:sz w:val="22"/>
        <w:szCs w:val="22"/>
      </w:rPr>
      <w:t xml:space="preserve"> nº 01/2020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86B"/>
    <w:multiLevelType w:val="hybridMultilevel"/>
    <w:tmpl w:val="1F2C2B98"/>
    <w:lvl w:ilvl="0" w:tplc="A514906C">
      <w:start w:val="1"/>
      <w:numFmt w:val="lowerLetter"/>
      <w:pStyle w:val="NumeraR0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065F1"/>
    <w:multiLevelType w:val="multilevel"/>
    <w:tmpl w:val="6F684EB4"/>
    <w:lvl w:ilvl="0">
      <w:start w:val="1"/>
      <w:numFmt w:val="decimal"/>
      <w:pStyle w:val="Ttulo1"/>
      <w:lvlText w:val="Cláusula %1ª      -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927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3DF6"/>
    <w:rsid w:val="000B77FB"/>
    <w:rsid w:val="001014DC"/>
    <w:rsid w:val="00144653"/>
    <w:rsid w:val="00182275"/>
    <w:rsid w:val="001C5CCC"/>
    <w:rsid w:val="00240FA0"/>
    <w:rsid w:val="0025372E"/>
    <w:rsid w:val="002D2B0F"/>
    <w:rsid w:val="0030392E"/>
    <w:rsid w:val="00350CE3"/>
    <w:rsid w:val="003B6BEA"/>
    <w:rsid w:val="003E566C"/>
    <w:rsid w:val="004212C8"/>
    <w:rsid w:val="00472122"/>
    <w:rsid w:val="004C1AE5"/>
    <w:rsid w:val="004E5380"/>
    <w:rsid w:val="00534253"/>
    <w:rsid w:val="005458B6"/>
    <w:rsid w:val="00550D1D"/>
    <w:rsid w:val="005F75B2"/>
    <w:rsid w:val="00624AE3"/>
    <w:rsid w:val="00694844"/>
    <w:rsid w:val="00696931"/>
    <w:rsid w:val="00711B6D"/>
    <w:rsid w:val="00733554"/>
    <w:rsid w:val="007D6294"/>
    <w:rsid w:val="007F0FBF"/>
    <w:rsid w:val="00875702"/>
    <w:rsid w:val="008A1951"/>
    <w:rsid w:val="00925E66"/>
    <w:rsid w:val="00964C41"/>
    <w:rsid w:val="00985EA9"/>
    <w:rsid w:val="0099086D"/>
    <w:rsid w:val="00994883"/>
    <w:rsid w:val="009C04F8"/>
    <w:rsid w:val="00A1109C"/>
    <w:rsid w:val="00A23FB5"/>
    <w:rsid w:val="00A91076"/>
    <w:rsid w:val="00AC0ABD"/>
    <w:rsid w:val="00AC571B"/>
    <w:rsid w:val="00C72CDD"/>
    <w:rsid w:val="00CB010B"/>
    <w:rsid w:val="00D2791F"/>
    <w:rsid w:val="00D728FB"/>
    <w:rsid w:val="00D76DE9"/>
    <w:rsid w:val="00E74C24"/>
    <w:rsid w:val="00EA1291"/>
    <w:rsid w:val="00ED6248"/>
    <w:rsid w:val="00F32A2C"/>
    <w:rsid w:val="00F34B0F"/>
    <w:rsid w:val="00F7417A"/>
    <w:rsid w:val="00F80EF3"/>
    <w:rsid w:val="00F8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3BA52555-2968-4544-A44D-5BF265EB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B6BEA"/>
    <w:pPr>
      <w:keepNext/>
      <w:numPr>
        <w:numId w:val="2"/>
      </w:numPr>
      <w:spacing w:before="300"/>
      <w:jc w:val="both"/>
      <w:outlineLvl w:val="0"/>
    </w:pPr>
    <w:rPr>
      <w:rFonts w:ascii="Arial" w:hAnsi="Arial"/>
      <w:sz w:val="22"/>
      <w:szCs w:val="22"/>
      <w:lang w:eastAsia="pt-BR"/>
    </w:rPr>
  </w:style>
  <w:style w:type="paragraph" w:styleId="Ttulo2">
    <w:name w:val="heading 2"/>
    <w:basedOn w:val="Normal"/>
    <w:next w:val="Normal"/>
    <w:qFormat/>
    <w:rsid w:val="003B6BEA"/>
    <w:pPr>
      <w:keepNext/>
      <w:numPr>
        <w:ilvl w:val="1"/>
        <w:numId w:val="2"/>
      </w:numPr>
      <w:spacing w:before="300"/>
      <w:jc w:val="both"/>
      <w:outlineLvl w:val="1"/>
    </w:pPr>
    <w:rPr>
      <w:rFonts w:ascii="Arial" w:hAnsi="Arial"/>
      <w:b/>
      <w:sz w:val="22"/>
      <w:szCs w:val="22"/>
      <w:lang w:eastAsia="pt-BR"/>
    </w:rPr>
  </w:style>
  <w:style w:type="paragraph" w:styleId="Ttulo3">
    <w:name w:val="heading 3"/>
    <w:basedOn w:val="Normal"/>
    <w:next w:val="Normal"/>
    <w:qFormat/>
    <w:rsid w:val="003B6BEA"/>
    <w:pPr>
      <w:keepNext/>
      <w:numPr>
        <w:ilvl w:val="2"/>
        <w:numId w:val="2"/>
      </w:numPr>
      <w:spacing w:before="300"/>
      <w:jc w:val="both"/>
      <w:outlineLvl w:val="2"/>
    </w:pPr>
    <w:rPr>
      <w:rFonts w:ascii="Arial" w:hAnsi="Arial"/>
      <w:sz w:val="22"/>
      <w:szCs w:val="20"/>
      <w:lang w:eastAsia="pt-BR"/>
    </w:rPr>
  </w:style>
  <w:style w:type="paragraph" w:styleId="Ttulo4">
    <w:name w:val="heading 4"/>
    <w:basedOn w:val="Normal"/>
    <w:next w:val="Normal"/>
    <w:qFormat/>
    <w:rsid w:val="003B6BEA"/>
    <w:pPr>
      <w:keepNext/>
      <w:numPr>
        <w:ilvl w:val="3"/>
        <w:numId w:val="2"/>
      </w:numPr>
      <w:tabs>
        <w:tab w:val="left" w:pos="992"/>
      </w:tabs>
      <w:spacing w:before="200"/>
      <w:jc w:val="both"/>
      <w:outlineLvl w:val="3"/>
    </w:pPr>
    <w:rPr>
      <w:rFonts w:ascii="Arial" w:hAnsi="Arial"/>
      <w:sz w:val="22"/>
      <w:szCs w:val="20"/>
      <w:lang w:eastAsia="pt-BR"/>
    </w:rPr>
  </w:style>
  <w:style w:type="paragraph" w:styleId="Ttulo6">
    <w:name w:val="heading 6"/>
    <w:basedOn w:val="Ttulo3"/>
    <w:next w:val="Normal"/>
    <w:qFormat/>
    <w:rsid w:val="003B6BEA"/>
    <w:pPr>
      <w:numPr>
        <w:ilvl w:val="0"/>
        <w:numId w:val="0"/>
      </w:numPr>
      <w:spacing w:before="500" w:after="500" w:line="300" w:lineRule="atLeast"/>
      <w:contextualSpacing/>
      <w:jc w:val="center"/>
      <w:outlineLvl w:val="5"/>
    </w:pPr>
    <w:rPr>
      <w:rFonts w:cs="Arial"/>
      <w:b/>
      <w:bCs/>
      <w:cap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umeraR0">
    <w:name w:val="Numer_aR0"/>
    <w:basedOn w:val="Normal"/>
    <w:rsid w:val="003B6BEA"/>
    <w:pPr>
      <w:numPr>
        <w:numId w:val="1"/>
      </w:numPr>
      <w:tabs>
        <w:tab w:val="right" w:leader="dot" w:pos="9355"/>
      </w:tabs>
      <w:spacing w:before="200" w:line="300" w:lineRule="atLeast"/>
      <w:contextualSpacing/>
      <w:jc w:val="both"/>
    </w:pPr>
    <w:rPr>
      <w:rFonts w:ascii="Arial" w:hAnsi="Arial"/>
      <w:sz w:val="22"/>
      <w:szCs w:val="20"/>
      <w:lang w:eastAsia="pt-BR"/>
    </w:rPr>
  </w:style>
  <w:style w:type="paragraph" w:customStyle="1" w:styleId="PargrR0">
    <w:name w:val="Parágr_R0"/>
    <w:basedOn w:val="Normal"/>
    <w:rsid w:val="003B6BEA"/>
    <w:pPr>
      <w:spacing w:before="400" w:line="260" w:lineRule="atLeast"/>
      <w:jc w:val="both"/>
    </w:pPr>
    <w:rPr>
      <w:rFonts w:ascii="Arial" w:hAnsi="Arial"/>
      <w:sz w:val="22"/>
      <w:szCs w:val="20"/>
      <w:lang w:eastAsia="pt-BR"/>
    </w:rPr>
  </w:style>
  <w:style w:type="paragraph" w:customStyle="1" w:styleId="ParagrR15">
    <w:name w:val="Paragr_R15"/>
    <w:basedOn w:val="Normal"/>
    <w:rsid w:val="003B6BEA"/>
    <w:pPr>
      <w:spacing w:before="200"/>
      <w:ind w:left="851"/>
      <w:contextualSpacing/>
      <w:jc w:val="both"/>
    </w:pPr>
    <w:rPr>
      <w:rFonts w:ascii="Arial" w:hAnsi="Arial"/>
      <w:sz w:val="22"/>
      <w:szCs w:val="20"/>
      <w:lang w:eastAsia="pt-BR"/>
    </w:rPr>
  </w:style>
  <w:style w:type="character" w:customStyle="1" w:styleId="Ttulo1Char">
    <w:name w:val="Título 1 Char"/>
    <w:link w:val="Ttulo1"/>
    <w:rsid w:val="003E566C"/>
    <w:rPr>
      <w:rFonts w:ascii="Arial" w:hAnsi="Arial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11B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11B6D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11B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11B6D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F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FBF"/>
    <w:rPr>
      <w:rFonts w:ascii="Segoe UI" w:hAnsi="Segoe UI" w:cs="Segoe UI"/>
      <w:sz w:val="18"/>
      <w:szCs w:val="18"/>
      <w:lang w:eastAsia="en-US"/>
    </w:rPr>
  </w:style>
  <w:style w:type="character" w:styleId="Nmerodepgina">
    <w:name w:val="page number"/>
    <w:basedOn w:val="Fontepargpadro"/>
    <w:rsid w:val="007F0FBF"/>
  </w:style>
  <w:style w:type="paragraph" w:styleId="PargrafodaLista">
    <w:name w:val="List Paragraph"/>
    <w:basedOn w:val="Normal"/>
    <w:uiPriority w:val="34"/>
    <w:qFormat/>
    <w:rsid w:val="007F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C99A3-E5FD-4BA9-A0D8-1EB0BD402D10}">
  <ds:schemaRefs>
    <ds:schemaRef ds:uri="http://schemas.microsoft.com/office/2006/documentManagement/types"/>
    <ds:schemaRef ds:uri="http://schemas.openxmlformats.org/package/2006/metadata/core-properties"/>
    <ds:schemaRef ds:uri="e2b341e6-b386-49d0-9fd8-d7a62957f099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D70EFA-3435-4C6A-ABBA-61E6AF60B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C3DD6-3BB4-45B5-B55D-855232625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1116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nº 01/2020</vt:lpstr>
    </vt:vector>
  </TitlesOfParts>
  <Manager>EO/EG</Manager>
  <Company>CEMIG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</dc:title>
  <dc:subject>Projetos Eólicos</dc:subject>
  <dc:creator>C051810</dc:creator>
  <cp:keywords/>
  <cp:lastModifiedBy>Manoela Braga</cp:lastModifiedBy>
  <cp:revision>16</cp:revision>
  <cp:lastPrinted>2020-08-10T18:33:00Z</cp:lastPrinted>
  <dcterms:created xsi:type="dcterms:W3CDTF">2020-02-10T18:48:00Z</dcterms:created>
  <dcterms:modified xsi:type="dcterms:W3CDTF">2020-08-11T12:41:00Z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</Properties>
</file>