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0C" w:rsidRPr="00834D77" w:rsidRDefault="004712A0" w:rsidP="00834D77">
      <w:pPr>
        <w:widowControl w:val="0"/>
        <w:mirrorIndents/>
        <w:jc w:val="both"/>
        <w:rPr>
          <w:rFonts w:ascii="Arial" w:hAnsi="Arial"/>
          <w:b/>
          <w:u w:val="single"/>
          <w:lang w:val="pt-BR"/>
        </w:rPr>
      </w:pPr>
      <w:r w:rsidRPr="00834D77">
        <w:rPr>
          <w:rFonts w:ascii="Arial" w:hAnsi="Arial"/>
          <w:b/>
          <w:u w:val="single"/>
          <w:lang w:val="pt-BR"/>
        </w:rPr>
        <w:t>DADOS PARA ANÁLISE DE CARGAS ESPECIAIS</w:t>
      </w:r>
      <w:r w:rsidR="00834D77" w:rsidRPr="00834D77">
        <w:rPr>
          <w:rFonts w:ascii="Arial" w:hAnsi="Arial"/>
          <w:b/>
          <w:u w:val="single"/>
          <w:lang w:val="pt-BR"/>
        </w:rPr>
        <w:t xml:space="preserve"> </w:t>
      </w:r>
      <w:r w:rsidRPr="00834D77">
        <w:rPr>
          <w:rFonts w:ascii="Arial" w:hAnsi="Arial"/>
          <w:b/>
          <w:u w:val="single"/>
          <w:lang w:val="pt-BR"/>
        </w:rPr>
        <w:t>LOTEAMENTOS/CHACREAMENTOS/PRÉDIOS.</w:t>
      </w:r>
    </w:p>
    <w:p w:rsidR="000E290C" w:rsidRDefault="000E290C">
      <w:pPr>
        <w:jc w:val="both"/>
        <w:rPr>
          <w:rFonts w:ascii="Arial" w:hAnsi="Arial"/>
          <w:sz w:val="28"/>
          <w:lang w:val="pt-BR"/>
        </w:rPr>
      </w:pPr>
    </w:p>
    <w:p w:rsidR="000E290C" w:rsidRPr="00834D77" w:rsidRDefault="004712A0" w:rsidP="00834D77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NS:</w:t>
      </w:r>
      <w:r w:rsidR="000E290C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permStart w:id="2067669327" w:edGrp="everyone"/>
      <w:r w:rsidR="00834D77">
        <w:rPr>
          <w:rFonts w:ascii="Arial" w:hAnsi="Arial" w:cs="Arial"/>
          <w:b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>
              <w:type w:val="number"/>
              <w:default w:val="______________"/>
              <w:maxLength w:val="15"/>
            </w:textInput>
          </w:ffData>
        </w:fldChar>
      </w:r>
      <w:bookmarkStart w:id="0" w:name="Texto1"/>
      <w:r w:rsidR="00834D77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834D77">
        <w:rPr>
          <w:rFonts w:ascii="Arial" w:hAnsi="Arial" w:cs="Arial"/>
          <w:b/>
          <w:sz w:val="22"/>
          <w:szCs w:val="22"/>
          <w:lang w:val="pt-BR"/>
        </w:rPr>
      </w:r>
      <w:r w:rsidR="00834D77">
        <w:rPr>
          <w:rFonts w:ascii="Arial" w:hAnsi="Arial" w:cs="Arial"/>
          <w:b/>
          <w:sz w:val="22"/>
          <w:szCs w:val="22"/>
          <w:lang w:val="pt-BR"/>
        </w:rPr>
        <w:fldChar w:fldCharType="separate"/>
      </w:r>
      <w:r w:rsidR="00FC2D96">
        <w:rPr>
          <w:rFonts w:ascii="Arial" w:hAnsi="Arial" w:cs="Arial"/>
          <w:b/>
          <w:sz w:val="22"/>
          <w:szCs w:val="22"/>
          <w:lang w:val="pt-BR"/>
        </w:rPr>
        <w:t>0</w:t>
      </w:r>
      <w:r w:rsidR="00834D77">
        <w:rPr>
          <w:rFonts w:ascii="Arial" w:hAnsi="Arial" w:cs="Arial"/>
          <w:b/>
          <w:sz w:val="22"/>
          <w:szCs w:val="22"/>
          <w:lang w:val="pt-BR"/>
        </w:rPr>
        <w:fldChar w:fldCharType="end"/>
      </w:r>
      <w:bookmarkEnd w:id="0"/>
      <w:permEnd w:id="2067669327"/>
    </w:p>
    <w:p w:rsidR="000E290C" w:rsidRPr="00834D77" w:rsidRDefault="00771F06" w:rsidP="00834D77">
      <w:pPr>
        <w:pStyle w:val="Corpodetexto2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Consumidor Interessado</w:t>
      </w:r>
      <w:r w:rsidR="004712A0" w:rsidRPr="00834D77">
        <w:rPr>
          <w:rFonts w:cs="Arial"/>
          <w:b/>
          <w:sz w:val="22"/>
          <w:szCs w:val="22"/>
        </w:rPr>
        <w:t>:</w:t>
      </w:r>
      <w:r w:rsidR="002D6494" w:rsidRPr="00834D77">
        <w:rPr>
          <w:rFonts w:cs="Arial"/>
          <w:b/>
          <w:sz w:val="22"/>
          <w:szCs w:val="22"/>
        </w:rPr>
        <w:t xml:space="preserve"> </w:t>
      </w:r>
      <w:permStart w:id="1221482006" w:edGrp="everyone"/>
      <w:r w:rsidR="006B3B83" w:rsidRPr="00834D77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                                                                          "/>
            </w:textInput>
          </w:ffData>
        </w:fldChar>
      </w:r>
      <w:bookmarkStart w:id="1" w:name="Texto2"/>
      <w:r w:rsidR="006B3B83" w:rsidRPr="00834D77">
        <w:rPr>
          <w:rFonts w:cs="Arial"/>
          <w:sz w:val="22"/>
          <w:szCs w:val="22"/>
        </w:rPr>
        <w:instrText xml:space="preserve"> FORMTEXT </w:instrText>
      </w:r>
      <w:r w:rsidR="006B3B83" w:rsidRPr="00834D77">
        <w:rPr>
          <w:rFonts w:cs="Arial"/>
          <w:sz w:val="22"/>
          <w:szCs w:val="22"/>
        </w:rPr>
      </w:r>
      <w:r w:rsidR="006B3B83" w:rsidRPr="00834D77">
        <w:rPr>
          <w:rFonts w:cs="Arial"/>
          <w:sz w:val="22"/>
          <w:szCs w:val="22"/>
        </w:rPr>
        <w:fldChar w:fldCharType="separate"/>
      </w:r>
      <w:r w:rsidR="006B3B83" w:rsidRPr="00834D77">
        <w:rPr>
          <w:rFonts w:cs="Arial"/>
          <w:noProof/>
          <w:sz w:val="22"/>
          <w:szCs w:val="22"/>
        </w:rPr>
        <w:t xml:space="preserve">                                                                          </w:t>
      </w:r>
      <w:r w:rsidR="006B3B83" w:rsidRPr="00834D77">
        <w:rPr>
          <w:rFonts w:cs="Arial"/>
          <w:sz w:val="22"/>
          <w:szCs w:val="22"/>
        </w:rPr>
        <w:fldChar w:fldCharType="end"/>
      </w:r>
      <w:bookmarkEnd w:id="1"/>
      <w:permEnd w:id="1221482006"/>
    </w:p>
    <w:p w:rsidR="002D6494" w:rsidRPr="00834D77" w:rsidRDefault="002D6494" w:rsidP="00834D77">
      <w:pPr>
        <w:pStyle w:val="Corpodetexto2"/>
        <w:rPr>
          <w:rFonts w:cs="Arial"/>
          <w:b/>
          <w:sz w:val="22"/>
          <w:szCs w:val="22"/>
        </w:rPr>
      </w:pPr>
      <w:r w:rsidRPr="00834D77">
        <w:rPr>
          <w:rFonts w:cs="Arial"/>
          <w:b/>
          <w:sz w:val="22"/>
          <w:szCs w:val="22"/>
        </w:rPr>
        <w:t xml:space="preserve">Nome </w:t>
      </w:r>
      <w:r w:rsidRPr="00BC41DE">
        <w:rPr>
          <w:rFonts w:cs="Arial"/>
          <w:b/>
          <w:sz w:val="22"/>
          <w:szCs w:val="22"/>
        </w:rPr>
        <w:t xml:space="preserve">do </w:t>
      </w:r>
      <w:r w:rsidR="007B7F95" w:rsidRPr="00BC41DE">
        <w:rPr>
          <w:rFonts w:cs="Arial"/>
          <w:b/>
          <w:sz w:val="22"/>
          <w:szCs w:val="22"/>
        </w:rPr>
        <w:t>terceiro legalmente habilitado</w:t>
      </w:r>
      <w:r w:rsidRPr="00834D77">
        <w:rPr>
          <w:rFonts w:cs="Arial"/>
          <w:b/>
          <w:sz w:val="22"/>
          <w:szCs w:val="22"/>
        </w:rPr>
        <w:t>:</w:t>
      </w:r>
      <w:r w:rsidR="006B3B83" w:rsidRPr="00834D77">
        <w:rPr>
          <w:rFonts w:cs="Arial"/>
          <w:b/>
          <w:sz w:val="22"/>
          <w:szCs w:val="22"/>
        </w:rPr>
        <w:t xml:space="preserve"> </w:t>
      </w:r>
      <w:permStart w:id="1293633225" w:edGrp="everyone"/>
      <w:r w:rsidR="006B3B83" w:rsidRPr="00834D7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"/>
            </w:textInput>
          </w:ffData>
        </w:fldChar>
      </w:r>
      <w:r w:rsidR="006B3B83" w:rsidRPr="00834D77">
        <w:rPr>
          <w:rFonts w:cs="Arial"/>
          <w:sz w:val="22"/>
          <w:szCs w:val="22"/>
        </w:rPr>
        <w:instrText xml:space="preserve"> FORMTEXT </w:instrText>
      </w:r>
      <w:r w:rsidR="006B3B83" w:rsidRPr="00834D77">
        <w:rPr>
          <w:rFonts w:cs="Arial"/>
          <w:sz w:val="22"/>
          <w:szCs w:val="22"/>
        </w:rPr>
      </w:r>
      <w:r w:rsidR="006B3B83" w:rsidRPr="00834D77">
        <w:rPr>
          <w:rFonts w:cs="Arial"/>
          <w:sz w:val="22"/>
          <w:szCs w:val="22"/>
        </w:rPr>
        <w:fldChar w:fldCharType="separate"/>
      </w:r>
      <w:r w:rsidR="006B3B83" w:rsidRPr="00834D77">
        <w:rPr>
          <w:rFonts w:cs="Arial"/>
          <w:noProof/>
          <w:sz w:val="22"/>
          <w:szCs w:val="22"/>
        </w:rPr>
        <w:t xml:space="preserve">                                                                         </w:t>
      </w:r>
      <w:r w:rsidR="006B3B83" w:rsidRPr="00834D77">
        <w:rPr>
          <w:rFonts w:cs="Arial"/>
          <w:sz w:val="22"/>
          <w:szCs w:val="22"/>
        </w:rPr>
        <w:fldChar w:fldCharType="end"/>
      </w:r>
      <w:permEnd w:id="1293633225"/>
    </w:p>
    <w:p w:rsidR="006B3B83" w:rsidRPr="00834D77" w:rsidRDefault="006B3B83" w:rsidP="00834D77">
      <w:pPr>
        <w:pStyle w:val="Corpodetexto2"/>
        <w:rPr>
          <w:rFonts w:cs="Arial"/>
          <w:b/>
          <w:sz w:val="22"/>
          <w:szCs w:val="22"/>
        </w:rPr>
      </w:pPr>
      <w:r w:rsidRPr="00834D77">
        <w:rPr>
          <w:rFonts w:cs="Arial"/>
          <w:b/>
          <w:sz w:val="22"/>
          <w:szCs w:val="22"/>
        </w:rPr>
        <w:t xml:space="preserve">Bairro - Município: </w:t>
      </w:r>
      <w:permStart w:id="173560443" w:edGrp="everyone"/>
      <w:r w:rsidRPr="00834D7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"/>
            </w:textInput>
          </w:ffData>
        </w:fldChar>
      </w:r>
      <w:r w:rsidRPr="00834D77">
        <w:rPr>
          <w:rFonts w:cs="Arial"/>
          <w:sz w:val="22"/>
          <w:szCs w:val="22"/>
        </w:rPr>
        <w:instrText xml:space="preserve"> FORMTEXT </w:instrText>
      </w:r>
      <w:r w:rsidRPr="00834D77">
        <w:rPr>
          <w:rFonts w:cs="Arial"/>
          <w:sz w:val="22"/>
          <w:szCs w:val="22"/>
        </w:rPr>
      </w:r>
      <w:r w:rsidRPr="00834D77">
        <w:rPr>
          <w:rFonts w:cs="Arial"/>
          <w:sz w:val="22"/>
          <w:szCs w:val="22"/>
        </w:rPr>
        <w:fldChar w:fldCharType="separate"/>
      </w:r>
      <w:r w:rsidRPr="00834D77">
        <w:rPr>
          <w:rFonts w:cs="Arial"/>
          <w:noProof/>
          <w:sz w:val="22"/>
          <w:szCs w:val="22"/>
        </w:rPr>
        <w:t xml:space="preserve">                                                                                   </w:t>
      </w:r>
      <w:r w:rsidRPr="00834D77">
        <w:rPr>
          <w:rFonts w:cs="Arial"/>
          <w:sz w:val="22"/>
          <w:szCs w:val="22"/>
        </w:rPr>
        <w:fldChar w:fldCharType="end"/>
      </w:r>
      <w:permEnd w:id="173560443"/>
    </w:p>
    <w:p w:rsidR="00420F4E" w:rsidRPr="00834D77" w:rsidRDefault="00420F4E" w:rsidP="00834D7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420F4E" w:rsidRPr="00834D77" w:rsidRDefault="006B3B83" w:rsidP="00834D77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Tipo de empreendimento:</w:t>
      </w:r>
    </w:p>
    <w:permStart w:id="10292714" w:edGrp="everyone"/>
    <w:p w:rsidR="00420F4E" w:rsidRPr="00834D77" w:rsidRDefault="00A13A8F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Pr="00834D77">
        <w:rPr>
          <w:rFonts w:ascii="Arial" w:hAnsi="Arial" w:cs="Arial"/>
          <w:sz w:val="22"/>
          <w:szCs w:val="22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</w:rPr>
      </w:r>
      <w:r w:rsidRPr="00834D77">
        <w:rPr>
          <w:rFonts w:ascii="Arial" w:hAnsi="Arial" w:cs="Arial"/>
          <w:sz w:val="22"/>
          <w:szCs w:val="22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</w:rPr>
        <w:t xml:space="preserve">         </w:t>
      </w:r>
      <w:r w:rsidRPr="00834D77">
        <w:rPr>
          <w:rFonts w:ascii="Arial" w:hAnsi="Arial" w:cs="Arial"/>
          <w:sz w:val="22"/>
          <w:szCs w:val="22"/>
        </w:rPr>
        <w:fldChar w:fldCharType="end"/>
      </w:r>
      <w:permEnd w:id="10292714"/>
      <w:r w:rsidR="006563B9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r w:rsidR="006464BD" w:rsidRPr="00834D77">
        <w:rPr>
          <w:rFonts w:ascii="Arial" w:hAnsi="Arial" w:cs="Arial"/>
          <w:sz w:val="22"/>
          <w:szCs w:val="22"/>
          <w:lang w:val="pt-BR"/>
        </w:rPr>
        <w:fldChar w:fldCharType="begin"/>
      </w:r>
      <w:r w:rsidR="006464BD" w:rsidRPr="00834D77">
        <w:rPr>
          <w:rFonts w:ascii="Arial" w:hAnsi="Arial" w:cs="Arial"/>
          <w:sz w:val="22"/>
          <w:szCs w:val="22"/>
          <w:lang w:val="pt-BR"/>
        </w:rPr>
        <w:instrText xml:space="preserve"> SUBJECT  \* Upper  \* MERGEFORMAT </w:instrText>
      </w:r>
      <w:r w:rsidR="006464BD"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r w:rsidR="00272460" w:rsidRPr="00834D77">
        <w:rPr>
          <w:rFonts w:ascii="Arial" w:hAnsi="Arial" w:cs="Arial"/>
          <w:sz w:val="22"/>
          <w:szCs w:val="22"/>
          <w:lang w:val="pt-BR"/>
        </w:rPr>
        <w:fldChar w:fldCharType="begin"/>
      </w:r>
      <w:r w:rsidR="00272460" w:rsidRPr="00834D77">
        <w:rPr>
          <w:rFonts w:ascii="Arial" w:hAnsi="Arial" w:cs="Arial"/>
          <w:sz w:val="22"/>
          <w:szCs w:val="22"/>
          <w:lang w:val="pt-BR"/>
        </w:rPr>
        <w:instrText xml:space="preserve"> ASK   \* MERGEFORMAT </w:instrText>
      </w:r>
      <w:r w:rsidR="00272460"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proofErr w:type="gramStart"/>
      <w:r w:rsidR="006B3B83" w:rsidRPr="00834D77">
        <w:rPr>
          <w:rFonts w:ascii="Arial" w:hAnsi="Arial" w:cs="Arial"/>
          <w:sz w:val="22"/>
          <w:szCs w:val="22"/>
          <w:lang w:val="pt-BR"/>
        </w:rPr>
        <w:t>Loteam./</w:t>
      </w:r>
      <w:proofErr w:type="gramEnd"/>
      <w:r w:rsidR="006B3B83" w:rsidRPr="00834D77">
        <w:rPr>
          <w:rFonts w:ascii="Arial" w:hAnsi="Arial" w:cs="Arial"/>
          <w:sz w:val="22"/>
          <w:szCs w:val="22"/>
          <w:lang w:val="pt-BR"/>
        </w:rPr>
        <w:t>Cond. Rural</w:t>
      </w:r>
      <w:r w:rsidR="00420F4E" w:rsidRPr="00834D77">
        <w:rPr>
          <w:rFonts w:ascii="Arial" w:hAnsi="Arial" w:cs="Arial"/>
          <w:sz w:val="22"/>
          <w:szCs w:val="22"/>
          <w:lang w:val="pt-BR"/>
        </w:rPr>
        <w:t xml:space="preserve">;   </w:t>
      </w:r>
      <w:permStart w:id="128463131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128463131"/>
      <w:r w:rsidR="0004200F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r w:rsidR="006B3B83" w:rsidRPr="00834D77">
        <w:rPr>
          <w:rFonts w:ascii="Arial" w:hAnsi="Arial" w:cs="Arial"/>
          <w:sz w:val="22"/>
          <w:szCs w:val="22"/>
          <w:lang w:val="pt-BR"/>
        </w:rPr>
        <w:t>Loteam. Urbano (casas/lotes</w:t>
      </w:r>
      <w:proofErr w:type="gramStart"/>
      <w:r w:rsidR="006B3B83" w:rsidRPr="00834D77">
        <w:rPr>
          <w:rFonts w:ascii="Arial" w:hAnsi="Arial" w:cs="Arial"/>
          <w:sz w:val="22"/>
          <w:szCs w:val="22"/>
          <w:lang w:val="pt-BR"/>
        </w:rPr>
        <w:t>)</w:t>
      </w:r>
      <w:r w:rsidR="00420F4E" w:rsidRPr="00834D77">
        <w:rPr>
          <w:rFonts w:ascii="Arial" w:hAnsi="Arial" w:cs="Arial"/>
          <w:sz w:val="22"/>
          <w:szCs w:val="22"/>
          <w:lang w:val="pt-BR"/>
        </w:rPr>
        <w:t xml:space="preserve">; </w:t>
      </w:r>
      <w:r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permStart w:id="1508600787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proofErr w:type="gramEnd"/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1508600787"/>
      <w:r w:rsidR="0004200F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r w:rsidR="006B3B83" w:rsidRPr="00834D77">
        <w:rPr>
          <w:rFonts w:ascii="Arial" w:hAnsi="Arial" w:cs="Arial"/>
          <w:sz w:val="22"/>
          <w:szCs w:val="22"/>
          <w:lang w:val="pt-BR"/>
        </w:rPr>
        <w:t>Cond. urbano (aptos)</w:t>
      </w:r>
      <w:r w:rsidR="00420F4E" w:rsidRPr="00834D77">
        <w:rPr>
          <w:rFonts w:ascii="Arial" w:hAnsi="Arial" w:cs="Arial"/>
          <w:sz w:val="22"/>
          <w:szCs w:val="22"/>
          <w:lang w:val="pt-BR"/>
        </w:rPr>
        <w:t>.</w:t>
      </w: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sz w:val="22"/>
          <w:szCs w:val="22"/>
          <w:lang w:val="pt-BR"/>
        </w:rPr>
        <w:tab/>
      </w:r>
    </w:p>
    <w:p w:rsidR="00420F4E" w:rsidRPr="00834D77" w:rsidRDefault="00420F4E" w:rsidP="00834D7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420F4E" w:rsidRPr="00834D77" w:rsidRDefault="00420F4E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Quantidade de lotes ou ap</w:t>
      </w:r>
      <w:r w:rsidR="0004200F" w:rsidRPr="00834D77">
        <w:rPr>
          <w:rFonts w:ascii="Arial" w:hAnsi="Arial" w:cs="Arial"/>
          <w:b/>
          <w:sz w:val="22"/>
          <w:szCs w:val="22"/>
          <w:lang w:val="pt-BR"/>
        </w:rPr>
        <w:t>artament</w:t>
      </w:r>
      <w:r w:rsidRPr="00834D77">
        <w:rPr>
          <w:rFonts w:ascii="Arial" w:hAnsi="Arial" w:cs="Arial"/>
          <w:b/>
          <w:sz w:val="22"/>
          <w:szCs w:val="22"/>
          <w:lang w:val="pt-BR"/>
        </w:rPr>
        <w:t>os:</w:t>
      </w:r>
      <w:r w:rsidRPr="00834D77">
        <w:rPr>
          <w:rFonts w:ascii="Arial" w:hAnsi="Arial" w:cs="Arial"/>
          <w:sz w:val="22"/>
          <w:szCs w:val="22"/>
          <w:lang w:val="pt-BR"/>
        </w:rPr>
        <w:t xml:space="preserve">  </w:t>
      </w:r>
      <w:permStart w:id="224552746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224552746"/>
      <w:r w:rsidRPr="00834D77">
        <w:rPr>
          <w:rFonts w:ascii="Arial" w:hAnsi="Arial" w:cs="Arial"/>
          <w:sz w:val="22"/>
          <w:szCs w:val="22"/>
          <w:lang w:val="pt-BR"/>
        </w:rPr>
        <w:t xml:space="preserve">        unidades</w:t>
      </w:r>
    </w:p>
    <w:p w:rsidR="00420F4E" w:rsidRPr="00834D77" w:rsidRDefault="00420F4E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sz w:val="22"/>
          <w:szCs w:val="22"/>
          <w:lang w:val="pt-BR"/>
        </w:rPr>
        <w:t xml:space="preserve">Residenciais: </w:t>
      </w:r>
      <w:permStart w:id="632686642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632686642"/>
      <w:r w:rsidRPr="00834D77">
        <w:rPr>
          <w:rFonts w:ascii="Arial" w:hAnsi="Arial" w:cs="Arial"/>
          <w:sz w:val="22"/>
          <w:szCs w:val="22"/>
          <w:lang w:val="pt-BR"/>
        </w:rPr>
        <w:t xml:space="preserve">   </w:t>
      </w:r>
      <w:proofErr w:type="gramStart"/>
      <w:r w:rsidRPr="00834D77">
        <w:rPr>
          <w:rFonts w:ascii="Arial" w:hAnsi="Arial" w:cs="Arial"/>
          <w:sz w:val="22"/>
          <w:szCs w:val="22"/>
          <w:lang w:val="pt-BR"/>
        </w:rPr>
        <w:t xml:space="preserve"> Comerciais</w:t>
      </w:r>
      <w:proofErr w:type="gramEnd"/>
      <w:r w:rsidRPr="00834D77">
        <w:rPr>
          <w:rFonts w:ascii="Arial" w:hAnsi="Arial" w:cs="Arial"/>
          <w:sz w:val="22"/>
          <w:szCs w:val="22"/>
          <w:lang w:val="pt-BR"/>
        </w:rPr>
        <w:t xml:space="preserve">:    </w:t>
      </w:r>
      <w:permStart w:id="1258905871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1258905871"/>
      <w:r w:rsidRPr="00834D77">
        <w:rPr>
          <w:rFonts w:ascii="Arial" w:hAnsi="Arial" w:cs="Arial"/>
          <w:sz w:val="22"/>
          <w:szCs w:val="22"/>
          <w:lang w:val="pt-BR"/>
        </w:rPr>
        <w:t xml:space="preserve"> Luminárias:    </w:t>
      </w:r>
      <w:permStart w:id="239756591" w:edGrp="everyone"/>
      <w:r w:rsidR="0004200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04200F" w:rsidRPr="00834D77">
        <w:rPr>
          <w:rFonts w:ascii="Arial" w:hAnsi="Arial" w:cs="Arial"/>
          <w:sz w:val="22"/>
          <w:szCs w:val="22"/>
        </w:rPr>
      </w:r>
      <w:r w:rsidR="0004200F" w:rsidRPr="00834D77">
        <w:rPr>
          <w:rFonts w:ascii="Arial" w:hAnsi="Arial" w:cs="Arial"/>
          <w:sz w:val="22"/>
          <w:szCs w:val="22"/>
        </w:rPr>
        <w:fldChar w:fldCharType="separate"/>
      </w:r>
      <w:r w:rsidR="0004200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04200F" w:rsidRPr="00834D77">
        <w:rPr>
          <w:rFonts w:ascii="Arial" w:hAnsi="Arial" w:cs="Arial"/>
          <w:sz w:val="22"/>
          <w:szCs w:val="22"/>
        </w:rPr>
        <w:fldChar w:fldCharType="end"/>
      </w:r>
      <w:permEnd w:id="239756591"/>
      <w:r w:rsidRPr="00834D77">
        <w:rPr>
          <w:rFonts w:ascii="Arial" w:hAnsi="Arial" w:cs="Arial"/>
          <w:sz w:val="22"/>
          <w:szCs w:val="22"/>
          <w:lang w:val="pt-BR"/>
        </w:rPr>
        <w:t xml:space="preserve">  Outras cargas:      </w:t>
      </w:r>
    </w:p>
    <w:p w:rsidR="00420F4E" w:rsidRPr="00834D77" w:rsidRDefault="00420F4E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747633" w:rsidRPr="00834D77" w:rsidRDefault="006B3B83" w:rsidP="00834D7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KVA por lote ou ap</w:t>
      </w:r>
      <w:r w:rsidR="0004200F" w:rsidRPr="00834D77">
        <w:rPr>
          <w:rFonts w:ascii="Arial" w:hAnsi="Arial" w:cs="Arial"/>
          <w:b/>
          <w:sz w:val="22"/>
          <w:szCs w:val="22"/>
          <w:lang w:val="pt-BR"/>
        </w:rPr>
        <w:t>artamen</w:t>
      </w:r>
      <w:r w:rsidRPr="00834D77">
        <w:rPr>
          <w:rFonts w:ascii="Arial" w:hAnsi="Arial" w:cs="Arial"/>
          <w:b/>
          <w:sz w:val="22"/>
          <w:szCs w:val="22"/>
          <w:lang w:val="pt-BR"/>
        </w:rPr>
        <w:t>to:</w:t>
      </w: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sz w:val="22"/>
          <w:szCs w:val="22"/>
          <w:lang w:val="pt-BR"/>
        </w:rPr>
        <w:lastRenderedPageBreak/>
        <w:t xml:space="preserve">       </w:t>
      </w:r>
    </w:p>
    <w:p w:rsidR="006B3B83" w:rsidRPr="00834D77" w:rsidRDefault="006B3B83" w:rsidP="00834D77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 xml:space="preserve">Comerciais: </w:t>
      </w:r>
      <w:permStart w:id="1974300732" w:edGrp="everyone"/>
      <w:r w:rsidR="0004200F" w:rsidRPr="00834D7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</w:rPr>
        <w:instrText xml:space="preserve"> FORMTEXT </w:instrText>
      </w:r>
      <w:r w:rsidR="0004200F" w:rsidRPr="00834D77">
        <w:rPr>
          <w:rFonts w:ascii="Arial" w:hAnsi="Arial" w:cs="Arial"/>
        </w:rPr>
      </w:r>
      <w:r w:rsidR="0004200F" w:rsidRPr="00834D77">
        <w:rPr>
          <w:rFonts w:ascii="Arial" w:hAnsi="Arial" w:cs="Arial"/>
        </w:rPr>
        <w:fldChar w:fldCharType="separate"/>
      </w:r>
      <w:r w:rsidR="0004200F" w:rsidRPr="00834D77">
        <w:rPr>
          <w:rFonts w:ascii="Arial" w:hAnsi="Arial" w:cs="Arial"/>
          <w:noProof/>
        </w:rPr>
        <w:t xml:space="preserve">         </w:t>
      </w:r>
      <w:r w:rsidR="0004200F" w:rsidRPr="00834D77">
        <w:rPr>
          <w:rFonts w:ascii="Arial" w:hAnsi="Arial" w:cs="Arial"/>
        </w:rPr>
        <w:fldChar w:fldCharType="end"/>
      </w:r>
      <w:permEnd w:id="1974300732"/>
      <w:r w:rsidR="0004200F" w:rsidRPr="00834D77">
        <w:rPr>
          <w:rFonts w:ascii="Arial" w:hAnsi="Arial" w:cs="Arial"/>
        </w:rPr>
        <w:t xml:space="preserve"> </w:t>
      </w:r>
      <w:r w:rsidRPr="00834D77">
        <w:rPr>
          <w:rFonts w:ascii="Arial" w:eastAsia="Times New Roman" w:hAnsi="Arial" w:cs="Arial"/>
          <w:lang w:eastAsia="pt-BR"/>
        </w:rPr>
        <w:t>KVA</w:t>
      </w:r>
    </w:p>
    <w:p w:rsidR="0004200F" w:rsidRPr="00834D77" w:rsidRDefault="0004200F" w:rsidP="00834D77">
      <w:pPr>
        <w:pStyle w:val="PargrafodaLista"/>
        <w:ind w:left="502"/>
        <w:jc w:val="both"/>
        <w:rPr>
          <w:rFonts w:ascii="Arial" w:eastAsia="Times New Roman" w:hAnsi="Arial" w:cs="Arial"/>
          <w:lang w:eastAsia="pt-BR"/>
        </w:rPr>
      </w:pPr>
    </w:p>
    <w:p w:rsidR="0004200F" w:rsidRPr="00834D77" w:rsidRDefault="006B3B83" w:rsidP="00834D77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>Residenciais:</w:t>
      </w:r>
    </w:p>
    <w:p w:rsidR="0004200F" w:rsidRPr="00834D77" w:rsidRDefault="006B3B83" w:rsidP="00834D77">
      <w:pPr>
        <w:pStyle w:val="PargrafodaLista"/>
        <w:ind w:left="502"/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 xml:space="preserve">Até 400m2: </w:t>
      </w:r>
      <w:r w:rsidR="00747633" w:rsidRPr="00834D77">
        <w:rPr>
          <w:rFonts w:ascii="Arial" w:eastAsia="Times New Roman" w:hAnsi="Arial" w:cs="Arial"/>
          <w:lang w:eastAsia="pt-BR"/>
        </w:rPr>
        <w:t xml:space="preserve"> </w:t>
      </w:r>
      <w:permStart w:id="779633285" w:edGrp="everyone"/>
      <w:r w:rsidR="0004200F" w:rsidRPr="00834D7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</w:rPr>
        <w:instrText xml:space="preserve"> FORMTEXT </w:instrText>
      </w:r>
      <w:r w:rsidR="0004200F" w:rsidRPr="00834D77">
        <w:rPr>
          <w:rFonts w:ascii="Arial" w:hAnsi="Arial" w:cs="Arial"/>
        </w:rPr>
      </w:r>
      <w:r w:rsidR="0004200F" w:rsidRPr="00834D77">
        <w:rPr>
          <w:rFonts w:ascii="Arial" w:hAnsi="Arial" w:cs="Arial"/>
        </w:rPr>
        <w:fldChar w:fldCharType="separate"/>
      </w:r>
      <w:r w:rsidR="0004200F" w:rsidRPr="00834D77">
        <w:rPr>
          <w:rFonts w:ascii="Arial" w:hAnsi="Arial" w:cs="Arial"/>
          <w:noProof/>
        </w:rPr>
        <w:t xml:space="preserve">         </w:t>
      </w:r>
      <w:r w:rsidR="0004200F" w:rsidRPr="00834D77">
        <w:rPr>
          <w:rFonts w:ascii="Arial" w:hAnsi="Arial" w:cs="Arial"/>
        </w:rPr>
        <w:fldChar w:fldCharType="end"/>
      </w:r>
      <w:permEnd w:id="779633285"/>
      <w:r w:rsidR="0004200F" w:rsidRPr="00834D77">
        <w:rPr>
          <w:rFonts w:ascii="Arial" w:hAnsi="Arial" w:cs="Arial"/>
        </w:rPr>
        <w:t xml:space="preserve"> </w:t>
      </w:r>
      <w:r w:rsidRPr="00834D77">
        <w:rPr>
          <w:rFonts w:ascii="Arial" w:eastAsia="Times New Roman" w:hAnsi="Arial" w:cs="Arial"/>
          <w:lang w:eastAsia="pt-BR"/>
        </w:rPr>
        <w:t>KVA</w:t>
      </w:r>
      <w:r w:rsidR="00747633" w:rsidRPr="00834D77">
        <w:rPr>
          <w:rFonts w:ascii="Arial" w:eastAsia="Times New Roman" w:hAnsi="Arial" w:cs="Arial"/>
          <w:lang w:eastAsia="pt-BR"/>
        </w:rPr>
        <w:t>;</w:t>
      </w:r>
    </w:p>
    <w:p w:rsidR="0004200F" w:rsidRPr="00834D77" w:rsidRDefault="006B3B83" w:rsidP="00834D77">
      <w:pPr>
        <w:pStyle w:val="PargrafodaLista"/>
        <w:ind w:left="502"/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 xml:space="preserve">De 400 a 600m2: </w:t>
      </w:r>
      <w:permStart w:id="398095271" w:edGrp="everyone"/>
      <w:r w:rsidR="0004200F" w:rsidRPr="00834D7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</w:rPr>
        <w:instrText xml:space="preserve"> FORMTEXT </w:instrText>
      </w:r>
      <w:r w:rsidR="0004200F" w:rsidRPr="00834D77">
        <w:rPr>
          <w:rFonts w:ascii="Arial" w:hAnsi="Arial" w:cs="Arial"/>
        </w:rPr>
      </w:r>
      <w:r w:rsidR="0004200F" w:rsidRPr="00834D77">
        <w:rPr>
          <w:rFonts w:ascii="Arial" w:hAnsi="Arial" w:cs="Arial"/>
        </w:rPr>
        <w:fldChar w:fldCharType="separate"/>
      </w:r>
      <w:r w:rsidR="0004200F" w:rsidRPr="00834D77">
        <w:rPr>
          <w:rFonts w:ascii="Arial" w:hAnsi="Arial" w:cs="Arial"/>
          <w:noProof/>
        </w:rPr>
        <w:t xml:space="preserve">         </w:t>
      </w:r>
      <w:r w:rsidR="0004200F" w:rsidRPr="00834D77">
        <w:rPr>
          <w:rFonts w:ascii="Arial" w:hAnsi="Arial" w:cs="Arial"/>
        </w:rPr>
        <w:fldChar w:fldCharType="end"/>
      </w:r>
      <w:permEnd w:id="398095271"/>
      <w:r w:rsidR="0004200F" w:rsidRPr="00834D77">
        <w:rPr>
          <w:rFonts w:ascii="Arial" w:hAnsi="Arial" w:cs="Arial"/>
        </w:rPr>
        <w:t xml:space="preserve"> </w:t>
      </w:r>
      <w:r w:rsidRPr="00834D77">
        <w:rPr>
          <w:rFonts w:ascii="Arial" w:eastAsia="Times New Roman" w:hAnsi="Arial" w:cs="Arial"/>
          <w:lang w:eastAsia="pt-BR"/>
        </w:rPr>
        <w:t>KVA</w:t>
      </w:r>
      <w:r w:rsidR="00747633" w:rsidRPr="00834D77">
        <w:rPr>
          <w:rFonts w:ascii="Arial" w:eastAsia="Times New Roman" w:hAnsi="Arial" w:cs="Arial"/>
          <w:lang w:eastAsia="pt-BR"/>
        </w:rPr>
        <w:t>;</w:t>
      </w:r>
    </w:p>
    <w:p w:rsidR="006B3B83" w:rsidRPr="00834D77" w:rsidRDefault="006B3B83" w:rsidP="00834D77">
      <w:pPr>
        <w:pStyle w:val="PargrafodaLista"/>
        <w:ind w:left="502"/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 xml:space="preserve">Acima de 600m2: </w:t>
      </w:r>
      <w:permStart w:id="1785160299" w:edGrp="everyone"/>
      <w:r w:rsidR="0004200F" w:rsidRPr="00834D7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</w:rPr>
        <w:instrText xml:space="preserve"> FORMTEXT </w:instrText>
      </w:r>
      <w:r w:rsidR="0004200F" w:rsidRPr="00834D77">
        <w:rPr>
          <w:rFonts w:ascii="Arial" w:hAnsi="Arial" w:cs="Arial"/>
        </w:rPr>
      </w:r>
      <w:r w:rsidR="0004200F" w:rsidRPr="00834D77">
        <w:rPr>
          <w:rFonts w:ascii="Arial" w:hAnsi="Arial" w:cs="Arial"/>
        </w:rPr>
        <w:fldChar w:fldCharType="separate"/>
      </w:r>
      <w:r w:rsidR="0004200F" w:rsidRPr="00834D77">
        <w:rPr>
          <w:rFonts w:ascii="Arial" w:hAnsi="Arial" w:cs="Arial"/>
          <w:noProof/>
        </w:rPr>
        <w:t xml:space="preserve">         </w:t>
      </w:r>
      <w:r w:rsidR="0004200F" w:rsidRPr="00834D77">
        <w:rPr>
          <w:rFonts w:ascii="Arial" w:hAnsi="Arial" w:cs="Arial"/>
        </w:rPr>
        <w:fldChar w:fldCharType="end"/>
      </w:r>
      <w:permEnd w:id="1785160299"/>
      <w:r w:rsidR="0004200F" w:rsidRPr="00834D77">
        <w:rPr>
          <w:rFonts w:ascii="Arial" w:hAnsi="Arial" w:cs="Arial"/>
        </w:rPr>
        <w:t xml:space="preserve"> </w:t>
      </w:r>
      <w:r w:rsidRPr="00834D77">
        <w:rPr>
          <w:rFonts w:ascii="Arial" w:eastAsia="Times New Roman" w:hAnsi="Arial" w:cs="Arial"/>
          <w:lang w:eastAsia="pt-BR"/>
        </w:rPr>
        <w:t>KVA</w:t>
      </w:r>
      <w:r w:rsidR="0004200F" w:rsidRPr="00834D77">
        <w:rPr>
          <w:rFonts w:ascii="Arial" w:eastAsia="Times New Roman" w:hAnsi="Arial" w:cs="Arial"/>
          <w:lang w:eastAsia="pt-BR"/>
        </w:rPr>
        <w:t>.</w:t>
      </w:r>
    </w:p>
    <w:p w:rsidR="0004200F" w:rsidRPr="00834D77" w:rsidRDefault="0004200F" w:rsidP="00834D77">
      <w:pPr>
        <w:pStyle w:val="PargrafodaLista"/>
        <w:ind w:left="502"/>
        <w:jc w:val="both"/>
        <w:rPr>
          <w:rFonts w:ascii="Arial" w:eastAsia="Times New Roman" w:hAnsi="Arial" w:cs="Arial"/>
          <w:lang w:eastAsia="pt-BR"/>
        </w:rPr>
      </w:pPr>
    </w:p>
    <w:p w:rsidR="006B3B83" w:rsidRPr="00834D77" w:rsidRDefault="006B3B83" w:rsidP="00834D77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lang w:eastAsia="pt-BR"/>
        </w:rPr>
      </w:pPr>
      <w:r w:rsidRPr="00834D77">
        <w:rPr>
          <w:rFonts w:ascii="Arial" w:eastAsia="Times New Roman" w:hAnsi="Arial" w:cs="Arial"/>
          <w:lang w:eastAsia="pt-BR"/>
        </w:rPr>
        <w:t xml:space="preserve">Luminárias: </w:t>
      </w:r>
      <w:permStart w:id="782124554" w:edGrp="everyone"/>
      <w:r w:rsidR="0004200F" w:rsidRPr="00834D7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04200F" w:rsidRPr="00834D77">
        <w:rPr>
          <w:rFonts w:ascii="Arial" w:hAnsi="Arial" w:cs="Arial"/>
        </w:rPr>
        <w:instrText xml:space="preserve"> FORMTEXT </w:instrText>
      </w:r>
      <w:r w:rsidR="0004200F" w:rsidRPr="00834D77">
        <w:rPr>
          <w:rFonts w:ascii="Arial" w:hAnsi="Arial" w:cs="Arial"/>
        </w:rPr>
      </w:r>
      <w:r w:rsidR="0004200F" w:rsidRPr="00834D77">
        <w:rPr>
          <w:rFonts w:ascii="Arial" w:hAnsi="Arial" w:cs="Arial"/>
        </w:rPr>
        <w:fldChar w:fldCharType="separate"/>
      </w:r>
      <w:r w:rsidR="0004200F" w:rsidRPr="00834D77">
        <w:rPr>
          <w:rFonts w:ascii="Arial" w:hAnsi="Arial" w:cs="Arial"/>
          <w:noProof/>
        </w:rPr>
        <w:t xml:space="preserve">         </w:t>
      </w:r>
      <w:r w:rsidR="0004200F" w:rsidRPr="00834D77">
        <w:rPr>
          <w:rFonts w:ascii="Arial" w:hAnsi="Arial" w:cs="Arial"/>
        </w:rPr>
        <w:fldChar w:fldCharType="end"/>
      </w:r>
      <w:permEnd w:id="782124554"/>
      <w:r w:rsidR="0004200F" w:rsidRPr="00834D77">
        <w:rPr>
          <w:rFonts w:ascii="Arial" w:hAnsi="Arial" w:cs="Arial"/>
        </w:rPr>
        <w:t xml:space="preserve"> </w:t>
      </w:r>
      <w:r w:rsidRPr="00834D77">
        <w:rPr>
          <w:rFonts w:ascii="Arial" w:eastAsia="Times New Roman" w:hAnsi="Arial" w:cs="Arial"/>
          <w:lang w:eastAsia="pt-BR"/>
        </w:rPr>
        <w:t>KVA</w:t>
      </w: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Total em KVA do empreendimento (somatória da demanda das unidades)</w:t>
      </w:r>
      <w:r w:rsidRPr="00834D77">
        <w:rPr>
          <w:rFonts w:ascii="Arial" w:hAnsi="Arial" w:cs="Arial"/>
          <w:sz w:val="22"/>
          <w:szCs w:val="22"/>
          <w:lang w:val="pt-BR"/>
        </w:rPr>
        <w:t>:</w:t>
      </w:r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permStart w:id="634530812" w:edGrp="everyone"/>
      <w:r w:rsidR="00A13A8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A13A8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A13A8F" w:rsidRPr="00834D77">
        <w:rPr>
          <w:rFonts w:ascii="Arial" w:hAnsi="Arial" w:cs="Arial"/>
          <w:sz w:val="22"/>
          <w:szCs w:val="22"/>
        </w:rPr>
      </w:r>
      <w:r w:rsidR="00A13A8F" w:rsidRPr="00834D77">
        <w:rPr>
          <w:rFonts w:ascii="Arial" w:hAnsi="Arial" w:cs="Arial"/>
          <w:sz w:val="22"/>
          <w:szCs w:val="22"/>
        </w:rPr>
        <w:fldChar w:fldCharType="separate"/>
      </w:r>
      <w:r w:rsidR="00A13A8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A13A8F" w:rsidRPr="00834D77">
        <w:rPr>
          <w:rFonts w:ascii="Arial" w:hAnsi="Arial" w:cs="Arial"/>
          <w:sz w:val="22"/>
          <w:szCs w:val="22"/>
        </w:rPr>
        <w:fldChar w:fldCharType="end"/>
      </w:r>
      <w:permEnd w:id="634530812"/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KVA</w:t>
      </w:r>
    </w:p>
    <w:p w:rsidR="00420F4E" w:rsidRPr="00834D77" w:rsidRDefault="00420F4E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Total em KVA (somatória da potência dos trafos)</w:t>
      </w:r>
      <w:r w:rsidRPr="00834D77">
        <w:rPr>
          <w:rFonts w:ascii="Arial" w:hAnsi="Arial" w:cs="Arial"/>
          <w:sz w:val="22"/>
          <w:szCs w:val="22"/>
          <w:lang w:val="pt-BR"/>
        </w:rPr>
        <w:t>:</w:t>
      </w:r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permStart w:id="64363608" w:edGrp="everyone"/>
      <w:r w:rsidR="00A13A8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A13A8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A13A8F" w:rsidRPr="00834D77">
        <w:rPr>
          <w:rFonts w:ascii="Arial" w:hAnsi="Arial" w:cs="Arial"/>
          <w:sz w:val="22"/>
          <w:szCs w:val="22"/>
        </w:rPr>
      </w:r>
      <w:r w:rsidR="00A13A8F" w:rsidRPr="00834D77">
        <w:rPr>
          <w:rFonts w:ascii="Arial" w:hAnsi="Arial" w:cs="Arial"/>
          <w:sz w:val="22"/>
          <w:szCs w:val="22"/>
        </w:rPr>
        <w:fldChar w:fldCharType="separate"/>
      </w:r>
      <w:r w:rsidR="00A13A8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A13A8F" w:rsidRPr="00834D77">
        <w:rPr>
          <w:rFonts w:ascii="Arial" w:hAnsi="Arial" w:cs="Arial"/>
          <w:sz w:val="22"/>
          <w:szCs w:val="22"/>
        </w:rPr>
        <w:fldChar w:fldCharType="end"/>
      </w:r>
      <w:permEnd w:id="64363608"/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KVA</w:t>
      </w:r>
    </w:p>
    <w:p w:rsidR="00420F4E" w:rsidRPr="00834D77" w:rsidRDefault="00420F4E" w:rsidP="00834D7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6B3B83" w:rsidRPr="00834D77" w:rsidRDefault="006B3B83" w:rsidP="00834D7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Coordenada da derivação (ou coordenadas que delimitam o empreendimento)</w:t>
      </w:r>
      <w:r w:rsidRPr="00834D77">
        <w:rPr>
          <w:rFonts w:ascii="Arial" w:hAnsi="Arial" w:cs="Arial"/>
          <w:sz w:val="22"/>
          <w:szCs w:val="22"/>
          <w:lang w:val="pt-BR"/>
        </w:rPr>
        <w:t>:</w:t>
      </w:r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</w:t>
      </w:r>
      <w:permStart w:id="156978971" w:edGrp="everyone"/>
      <w:r w:rsidR="00A13A8F"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"/>
            </w:textInput>
          </w:ffData>
        </w:fldChar>
      </w:r>
      <w:r w:rsidR="00A13A8F"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A13A8F" w:rsidRPr="00834D77">
        <w:rPr>
          <w:rFonts w:ascii="Arial" w:hAnsi="Arial" w:cs="Arial"/>
          <w:sz w:val="22"/>
          <w:szCs w:val="22"/>
        </w:rPr>
      </w:r>
      <w:r w:rsidR="00A13A8F" w:rsidRPr="00834D77">
        <w:rPr>
          <w:rFonts w:ascii="Arial" w:hAnsi="Arial" w:cs="Arial"/>
          <w:sz w:val="22"/>
          <w:szCs w:val="22"/>
        </w:rPr>
        <w:fldChar w:fldCharType="separate"/>
      </w:r>
      <w:r w:rsidR="00A13A8F" w:rsidRPr="00834D77">
        <w:rPr>
          <w:rFonts w:ascii="Arial" w:hAnsi="Arial" w:cs="Arial"/>
          <w:noProof/>
          <w:sz w:val="22"/>
          <w:szCs w:val="22"/>
          <w:lang w:val="pt-BR"/>
        </w:rPr>
        <w:t xml:space="preserve">         </w:t>
      </w:r>
      <w:r w:rsidR="00A13A8F" w:rsidRPr="00834D77">
        <w:rPr>
          <w:rFonts w:ascii="Arial" w:hAnsi="Arial" w:cs="Arial"/>
          <w:sz w:val="22"/>
          <w:szCs w:val="22"/>
        </w:rPr>
        <w:fldChar w:fldCharType="end"/>
      </w:r>
      <w:permEnd w:id="156978971"/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KVA</w:t>
      </w:r>
    </w:p>
    <w:p w:rsidR="00420F4E" w:rsidRPr="00834D77" w:rsidRDefault="00420F4E" w:rsidP="00834D7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420F4E" w:rsidRPr="00834D77" w:rsidRDefault="00420F4E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>Mês/ano de entrada de carga ou inauguração do empreendimento (ou escalonamento):</w:t>
      </w:r>
      <w:r w:rsidR="00A13A8F" w:rsidRPr="00834D77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834D77" w:rsidRDefault="00834D77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ermStart w:id="1297091699" w:edGrp="everyone"/>
    <w:p w:rsidR="006B3B83" w:rsidRPr="00834D77" w:rsidRDefault="000E3561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default w:val="MÊS/ANO"/>
              <w:maxLength w:val="8"/>
            </w:textInput>
          </w:ffData>
        </w:fldChar>
      </w:r>
      <w:r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</w:rPr>
      </w:r>
      <w:r w:rsidRPr="00834D77">
        <w:rPr>
          <w:rFonts w:ascii="Arial" w:hAnsi="Arial" w:cs="Arial"/>
          <w:sz w:val="22"/>
          <w:szCs w:val="22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  <w:lang w:val="pt-BR"/>
        </w:rPr>
        <w:t>MÊS/ANO</w:t>
      </w:r>
      <w:r w:rsidRPr="00834D77">
        <w:rPr>
          <w:rFonts w:ascii="Arial" w:hAnsi="Arial" w:cs="Arial"/>
          <w:sz w:val="22"/>
          <w:szCs w:val="22"/>
        </w:rPr>
        <w:fldChar w:fldCharType="end"/>
      </w:r>
      <w:permEnd w:id="1297091699"/>
    </w:p>
    <w:p w:rsidR="006B3B83" w:rsidRPr="00834D77" w:rsidRDefault="006B3B83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E290C" w:rsidRPr="00834D77" w:rsidRDefault="000E290C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0E290C" w:rsidRPr="00BC41DE" w:rsidRDefault="000E3561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 xml:space="preserve">Ass. </w:t>
      </w:r>
      <w:proofErr w:type="gramStart"/>
      <w:r w:rsidRPr="00834D77">
        <w:rPr>
          <w:rFonts w:ascii="Arial" w:hAnsi="Arial" w:cs="Arial"/>
          <w:b/>
          <w:sz w:val="22"/>
          <w:szCs w:val="22"/>
          <w:lang w:val="pt-BR"/>
        </w:rPr>
        <w:t>do</w:t>
      </w:r>
      <w:proofErr w:type="gramEnd"/>
      <w:r w:rsidRPr="00834D77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7B7F95" w:rsidRPr="00BC41DE">
        <w:rPr>
          <w:rFonts w:ascii="Arial" w:hAnsi="Arial" w:cs="Arial"/>
          <w:b/>
          <w:sz w:val="22"/>
          <w:szCs w:val="22"/>
          <w:lang w:val="pt-BR"/>
        </w:rPr>
        <w:t>Responsável pelo Terceiro legalmente habilitado</w:t>
      </w:r>
      <w:r w:rsidR="00A13A8F" w:rsidRPr="00BC41DE">
        <w:rPr>
          <w:rFonts w:ascii="Arial" w:hAnsi="Arial" w:cs="Arial"/>
          <w:b/>
          <w:sz w:val="22"/>
          <w:szCs w:val="22"/>
          <w:lang w:val="pt-BR"/>
        </w:rPr>
        <w:t>:</w:t>
      </w:r>
      <w:r w:rsidR="00A13A8F" w:rsidRPr="00BC41DE">
        <w:rPr>
          <w:rFonts w:ascii="Arial" w:hAnsi="Arial" w:cs="Arial"/>
          <w:sz w:val="22"/>
          <w:szCs w:val="22"/>
          <w:lang w:val="pt-BR"/>
        </w:rPr>
        <w:t xml:space="preserve"> </w:t>
      </w:r>
      <w:permStart w:id="1133464882" w:edGrp="everyone"/>
      <w:r w:rsidR="007B7F95" w:rsidRPr="00BC41DE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7"/>
            <w:enabled/>
            <w:calcOnExit w:val="0"/>
            <w:textInput>
              <w:default w:val="Nome do responsável pelo terceiro legalmente habilitado"/>
            </w:textInput>
          </w:ffData>
        </w:fldChar>
      </w:r>
      <w:bookmarkStart w:id="2" w:name="Texto7"/>
      <w:r w:rsidR="007B7F95" w:rsidRPr="00BC41DE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7B7F95" w:rsidRPr="00BC41DE">
        <w:rPr>
          <w:rFonts w:ascii="Arial" w:hAnsi="Arial" w:cs="Arial"/>
          <w:sz w:val="22"/>
          <w:szCs w:val="22"/>
          <w:lang w:val="pt-BR"/>
        </w:rPr>
      </w:r>
      <w:r w:rsidR="007B7F95" w:rsidRPr="00BC41DE">
        <w:rPr>
          <w:rFonts w:ascii="Arial" w:hAnsi="Arial" w:cs="Arial"/>
          <w:sz w:val="22"/>
          <w:szCs w:val="22"/>
          <w:lang w:val="pt-BR"/>
        </w:rPr>
        <w:fldChar w:fldCharType="separate"/>
      </w:r>
      <w:r w:rsidR="007B7F95" w:rsidRPr="00BC41DE">
        <w:rPr>
          <w:rFonts w:ascii="Arial" w:hAnsi="Arial" w:cs="Arial"/>
          <w:noProof/>
          <w:sz w:val="22"/>
          <w:szCs w:val="22"/>
          <w:lang w:val="pt-BR"/>
        </w:rPr>
        <w:t>Nome do responsável pelo terceiro legalmente habilitado</w:t>
      </w:r>
      <w:r w:rsidR="007B7F95" w:rsidRPr="00BC41DE">
        <w:rPr>
          <w:rFonts w:ascii="Arial" w:hAnsi="Arial" w:cs="Arial"/>
          <w:sz w:val="22"/>
          <w:szCs w:val="22"/>
          <w:lang w:val="pt-BR"/>
        </w:rPr>
        <w:fldChar w:fldCharType="end"/>
      </w:r>
      <w:bookmarkEnd w:id="2"/>
      <w:permEnd w:id="1133464882"/>
    </w:p>
    <w:p w:rsidR="00A13A8F" w:rsidRPr="00BC41DE" w:rsidRDefault="00A13A8F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A13A8F" w:rsidRPr="00BC41DE" w:rsidRDefault="00A13A8F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C41DE">
        <w:rPr>
          <w:rFonts w:ascii="Arial" w:hAnsi="Arial" w:cs="Arial"/>
          <w:b/>
          <w:sz w:val="22"/>
          <w:szCs w:val="22"/>
          <w:lang w:val="pt-BR"/>
        </w:rPr>
        <w:t>C</w:t>
      </w:r>
      <w:r w:rsidR="00834D77" w:rsidRPr="00BC41DE">
        <w:rPr>
          <w:rFonts w:ascii="Arial" w:hAnsi="Arial" w:cs="Arial"/>
          <w:b/>
          <w:sz w:val="22"/>
          <w:szCs w:val="22"/>
          <w:lang w:val="pt-BR"/>
        </w:rPr>
        <w:t>rea</w:t>
      </w:r>
      <w:r w:rsidRPr="00BC41DE">
        <w:rPr>
          <w:rFonts w:ascii="Arial" w:hAnsi="Arial" w:cs="Arial"/>
          <w:b/>
          <w:sz w:val="22"/>
          <w:szCs w:val="22"/>
          <w:lang w:val="pt-BR"/>
        </w:rPr>
        <w:t>:</w:t>
      </w:r>
      <w:r w:rsidRPr="00BC41DE">
        <w:rPr>
          <w:rFonts w:ascii="Arial" w:hAnsi="Arial" w:cs="Arial"/>
          <w:sz w:val="22"/>
          <w:szCs w:val="22"/>
          <w:lang w:val="pt-BR"/>
        </w:rPr>
        <w:t xml:space="preserve"> </w:t>
      </w:r>
      <w:permStart w:id="2137552730" w:edGrp="everyone"/>
      <w:r w:rsidRPr="00BC41DE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9"/>
            <w:enabled/>
            <w:calcOnExit w:val="0"/>
            <w:textInput>
              <w:default w:val="NÚMERO DO CREA"/>
            </w:textInput>
          </w:ffData>
        </w:fldChar>
      </w:r>
      <w:bookmarkStart w:id="3" w:name="Texto9"/>
      <w:r w:rsidRPr="00BC41DE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BC41DE">
        <w:rPr>
          <w:rFonts w:ascii="Arial" w:hAnsi="Arial" w:cs="Arial"/>
          <w:sz w:val="22"/>
          <w:szCs w:val="22"/>
          <w:lang w:val="pt-BR"/>
        </w:rPr>
      </w:r>
      <w:r w:rsidRPr="00BC41DE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BC41DE">
        <w:rPr>
          <w:rFonts w:ascii="Arial" w:hAnsi="Arial" w:cs="Arial"/>
          <w:noProof/>
          <w:sz w:val="22"/>
          <w:szCs w:val="22"/>
          <w:lang w:val="pt-BR"/>
        </w:rPr>
        <w:t>NÚMERO DO CREA</w:t>
      </w:r>
      <w:r w:rsidRPr="00BC41DE">
        <w:rPr>
          <w:rFonts w:ascii="Arial" w:hAnsi="Arial" w:cs="Arial"/>
          <w:sz w:val="22"/>
          <w:szCs w:val="22"/>
          <w:lang w:val="pt-BR"/>
        </w:rPr>
        <w:fldChar w:fldCharType="end"/>
      </w:r>
      <w:bookmarkEnd w:id="3"/>
      <w:permEnd w:id="2137552730"/>
    </w:p>
    <w:p w:rsidR="00A13A8F" w:rsidRPr="00BC41DE" w:rsidRDefault="007B7F95" w:rsidP="007B7F95">
      <w:pPr>
        <w:tabs>
          <w:tab w:val="left" w:pos="77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BC41DE">
        <w:rPr>
          <w:rFonts w:ascii="Arial" w:hAnsi="Arial" w:cs="Arial"/>
          <w:sz w:val="22"/>
          <w:szCs w:val="22"/>
          <w:lang w:val="pt-BR"/>
        </w:rPr>
        <w:tab/>
      </w:r>
      <w:permStart w:id="440565288" w:edGrp="everyone"/>
      <w:permEnd w:id="440565288"/>
    </w:p>
    <w:p w:rsidR="000E290C" w:rsidRPr="00BC41DE" w:rsidRDefault="007B7F95" w:rsidP="00834D7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BC41DE">
        <w:rPr>
          <w:rFonts w:ascii="Arial" w:hAnsi="Arial" w:cs="Arial"/>
          <w:b/>
          <w:sz w:val="22"/>
          <w:szCs w:val="22"/>
          <w:lang w:val="pt-BR"/>
        </w:rPr>
        <w:t>Terceiro legalmente habilitado</w:t>
      </w:r>
      <w:r w:rsidR="000E290C" w:rsidRPr="00BC41DE">
        <w:rPr>
          <w:rFonts w:ascii="Arial" w:hAnsi="Arial" w:cs="Arial"/>
          <w:b/>
          <w:sz w:val="22"/>
          <w:szCs w:val="22"/>
          <w:lang w:val="pt-BR"/>
        </w:rPr>
        <w:t>:</w:t>
      </w:r>
      <w:r w:rsidR="000E290C" w:rsidRPr="00BC41DE">
        <w:rPr>
          <w:rFonts w:ascii="Arial" w:hAnsi="Arial" w:cs="Arial"/>
          <w:sz w:val="22"/>
          <w:szCs w:val="22"/>
          <w:lang w:val="pt-BR"/>
        </w:rPr>
        <w:t xml:space="preserve"> </w:t>
      </w:r>
      <w:r w:rsidRPr="00BC41DE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8"/>
            <w:enabled/>
            <w:calcOnExit w:val="0"/>
            <w:textInput>
              <w:default w:val="Terceiro legalmente habilitado"/>
            </w:textInput>
          </w:ffData>
        </w:fldChar>
      </w:r>
      <w:bookmarkStart w:id="4" w:name="Texto8"/>
      <w:r w:rsidRPr="00BC41DE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BC41DE">
        <w:rPr>
          <w:rFonts w:ascii="Arial" w:hAnsi="Arial" w:cs="Arial"/>
          <w:sz w:val="22"/>
          <w:szCs w:val="22"/>
          <w:lang w:val="pt-BR"/>
        </w:rPr>
      </w:r>
      <w:r w:rsidRPr="00BC41DE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BC41DE">
        <w:rPr>
          <w:rFonts w:ascii="Arial" w:hAnsi="Arial" w:cs="Arial"/>
          <w:noProof/>
          <w:sz w:val="22"/>
          <w:szCs w:val="22"/>
          <w:lang w:val="pt-BR"/>
        </w:rPr>
        <w:t>Terceiro legalmente habilitado</w:t>
      </w:r>
      <w:r w:rsidRPr="00BC41DE">
        <w:rPr>
          <w:rFonts w:ascii="Arial" w:hAnsi="Arial" w:cs="Arial"/>
          <w:sz w:val="22"/>
          <w:szCs w:val="22"/>
          <w:lang w:val="pt-BR"/>
        </w:rPr>
        <w:fldChar w:fldCharType="end"/>
      </w:r>
      <w:bookmarkEnd w:id="4"/>
    </w:p>
    <w:p w:rsidR="00A13A8F" w:rsidRPr="00BC41DE" w:rsidRDefault="00A13A8F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A13A8F" w:rsidRPr="00BC41DE" w:rsidRDefault="00A13A8F" w:rsidP="00834D7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A13A8F" w:rsidRPr="00747633" w:rsidRDefault="00A13A8F">
      <w:pPr>
        <w:jc w:val="both"/>
        <w:rPr>
          <w:rFonts w:ascii="Arial" w:hAnsi="Arial"/>
          <w:lang w:val="pt-BR"/>
        </w:rPr>
      </w:pPr>
      <w:r w:rsidRPr="00834D77">
        <w:rPr>
          <w:rFonts w:ascii="Arial" w:hAnsi="Arial" w:cs="Arial"/>
          <w:b/>
          <w:sz w:val="22"/>
          <w:szCs w:val="22"/>
          <w:lang w:val="pt-BR"/>
        </w:rPr>
        <w:t xml:space="preserve">Data: </w:t>
      </w:r>
      <w:r w:rsidR="00834D77">
        <w:rPr>
          <w:rFonts w:ascii="Arial" w:hAnsi="Arial" w:cs="Arial"/>
          <w:b/>
          <w:sz w:val="22"/>
          <w:szCs w:val="22"/>
          <w:lang w:val="pt-BR"/>
        </w:rPr>
        <w:t xml:space="preserve"> </w:t>
      </w:r>
      <w:permStart w:id="381423680" w:edGrp="everyone"/>
      <w:r w:rsidRPr="00834D77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3"/>
            <w:enabled/>
            <w:calcOnExit w:val="0"/>
            <w:textInput>
              <w:default w:val="_____________________________"/>
            </w:textInput>
          </w:ffData>
        </w:fldChar>
      </w:r>
      <w:bookmarkStart w:id="5" w:name="Texto3"/>
      <w:r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  <w:lang w:val="pt-BR"/>
        </w:rPr>
      </w:r>
      <w:r w:rsidRPr="00834D77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  <w:lang w:val="pt-BR"/>
        </w:rPr>
        <w:t>_____________________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bookmarkEnd w:id="5"/>
      <w:permEnd w:id="381423680"/>
      <w:r w:rsidRPr="00834D77">
        <w:rPr>
          <w:rFonts w:ascii="Arial" w:hAnsi="Arial" w:cs="Arial"/>
          <w:sz w:val="22"/>
          <w:szCs w:val="22"/>
          <w:lang w:val="pt-BR"/>
        </w:rPr>
        <w:t xml:space="preserve">, </w:t>
      </w:r>
      <w:bookmarkStart w:id="6" w:name="_GoBack"/>
      <w:permStart w:id="1448502407" w:edGrp="everyone"/>
      <w:r w:rsidRPr="00834D77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4"/>
            <w:enabled/>
            <w:calcOnExit w:val="0"/>
            <w:textInput>
              <w:default w:val="____"/>
            </w:textInput>
          </w:ffData>
        </w:fldChar>
      </w:r>
      <w:bookmarkStart w:id="7" w:name="Texto4"/>
      <w:r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  <w:lang w:val="pt-BR"/>
        </w:rPr>
      </w:r>
      <w:r w:rsidRPr="00834D77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  <w:lang w:val="pt-BR"/>
        </w:rPr>
        <w:t>____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bookmarkEnd w:id="7"/>
      <w:r w:rsidRPr="00834D77">
        <w:rPr>
          <w:rFonts w:ascii="Arial" w:hAnsi="Arial" w:cs="Arial"/>
          <w:sz w:val="22"/>
          <w:szCs w:val="22"/>
          <w:lang w:val="pt-BR"/>
        </w:rPr>
        <w:t xml:space="preserve"> de 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5"/>
            <w:enabled/>
            <w:calcOnExit w:val="0"/>
            <w:textInput>
              <w:default w:val="___________ "/>
            </w:textInput>
          </w:ffData>
        </w:fldChar>
      </w:r>
      <w:bookmarkStart w:id="8" w:name="Texto5"/>
      <w:r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  <w:lang w:val="pt-BR"/>
        </w:rPr>
      </w:r>
      <w:r w:rsidRPr="00834D77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  <w:lang w:val="pt-BR"/>
        </w:rPr>
        <w:t xml:space="preserve">___________ 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bookmarkEnd w:id="8"/>
      <w:r w:rsidRPr="00834D77">
        <w:rPr>
          <w:rFonts w:ascii="Arial" w:hAnsi="Arial" w:cs="Arial"/>
          <w:sz w:val="22"/>
          <w:szCs w:val="22"/>
          <w:lang w:val="pt-BR"/>
        </w:rPr>
        <w:t>de 20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o6"/>
            <w:enabled/>
            <w:calcOnExit w:val="0"/>
            <w:textInput>
              <w:default w:val="__"/>
            </w:textInput>
          </w:ffData>
        </w:fldChar>
      </w:r>
      <w:bookmarkStart w:id="9" w:name="Texto6"/>
      <w:r w:rsidRPr="00834D77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834D77">
        <w:rPr>
          <w:rFonts w:ascii="Arial" w:hAnsi="Arial" w:cs="Arial"/>
          <w:sz w:val="22"/>
          <w:szCs w:val="22"/>
          <w:lang w:val="pt-BR"/>
        </w:rPr>
      </w:r>
      <w:r w:rsidRPr="00834D77">
        <w:rPr>
          <w:rFonts w:ascii="Arial" w:hAnsi="Arial" w:cs="Arial"/>
          <w:sz w:val="22"/>
          <w:szCs w:val="22"/>
          <w:lang w:val="pt-BR"/>
        </w:rPr>
        <w:fldChar w:fldCharType="separate"/>
      </w:r>
      <w:r w:rsidRPr="00834D77">
        <w:rPr>
          <w:rFonts w:ascii="Arial" w:hAnsi="Arial" w:cs="Arial"/>
          <w:noProof/>
          <w:sz w:val="22"/>
          <w:szCs w:val="22"/>
          <w:lang w:val="pt-BR"/>
        </w:rPr>
        <w:t>__</w:t>
      </w:r>
      <w:r w:rsidRPr="00834D77">
        <w:rPr>
          <w:rFonts w:ascii="Arial" w:hAnsi="Arial" w:cs="Arial"/>
          <w:sz w:val="22"/>
          <w:szCs w:val="22"/>
          <w:lang w:val="pt-BR"/>
        </w:rPr>
        <w:fldChar w:fldCharType="end"/>
      </w:r>
      <w:bookmarkEnd w:id="9"/>
      <w:bookmarkEnd w:id="6"/>
      <w:permEnd w:id="1448502407"/>
      <w:r w:rsidRPr="00834D77">
        <w:rPr>
          <w:rFonts w:ascii="Arial" w:hAnsi="Arial" w:cs="Arial"/>
          <w:sz w:val="22"/>
          <w:szCs w:val="22"/>
          <w:lang w:val="pt-BR"/>
        </w:rPr>
        <w:t>.</w:t>
      </w:r>
    </w:p>
    <w:sectPr w:rsidR="00A13A8F" w:rsidRPr="00747633">
      <w:headerReference w:type="default" r:id="rId8"/>
      <w:footerReference w:type="default" r:id="rId9"/>
      <w:type w:val="continuous"/>
      <w:pgSz w:w="11907" w:h="16840" w:code="9"/>
      <w:pgMar w:top="1134" w:right="737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8F2" w:rsidRDefault="002C58F2">
      <w:r>
        <w:separator/>
      </w:r>
    </w:p>
  </w:endnote>
  <w:endnote w:type="continuationSeparator" w:id="0">
    <w:p w:rsidR="002C58F2" w:rsidRDefault="002C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78A" w:rsidRPr="0050678A" w:rsidRDefault="0050678A" w:rsidP="0050678A">
    <w:pPr>
      <w:pStyle w:val="Cabealho"/>
      <w:pBdr>
        <w:bottom w:val="single" w:sz="12" w:space="1" w:color="008000"/>
      </w:pBdr>
      <w:rPr>
        <w:rFonts w:ascii="Arial" w:hAnsi="Arial"/>
        <w:color w:val="008000"/>
        <w:sz w:val="14"/>
        <w:lang w:val="pt-BR"/>
      </w:rPr>
    </w:pPr>
    <w:r w:rsidRPr="0050678A">
      <w:rPr>
        <w:rFonts w:ascii="Arial" w:hAnsi="Arial"/>
        <w:color w:val="008000"/>
        <w:sz w:val="14"/>
        <w:lang w:val="pt-BR"/>
      </w:rPr>
      <w:t>Av. Barbacena, 1200 – Santo Agostinho – CEP 30190-131</w:t>
    </w:r>
  </w:p>
  <w:p w:rsidR="0050678A" w:rsidRPr="0050678A" w:rsidRDefault="0050678A" w:rsidP="005E44E7">
    <w:pPr>
      <w:pStyle w:val="Cabealho"/>
      <w:pBdr>
        <w:bottom w:val="single" w:sz="12" w:space="1" w:color="008000"/>
      </w:pBdr>
      <w:tabs>
        <w:tab w:val="clear" w:pos="8838"/>
        <w:tab w:val="left" w:pos="7485"/>
        <w:tab w:val="right" w:pos="9781"/>
      </w:tabs>
      <w:rPr>
        <w:rFonts w:ascii="Arial" w:hAnsi="Arial"/>
        <w:b/>
        <w:sz w:val="8"/>
        <w:lang w:val="pt-BR"/>
      </w:rPr>
    </w:pPr>
    <w:r w:rsidRPr="0050678A">
      <w:rPr>
        <w:rFonts w:ascii="Arial" w:hAnsi="Arial"/>
        <w:color w:val="008000"/>
        <w:sz w:val="14"/>
        <w:lang w:val="pt-BR"/>
      </w:rPr>
      <w:t>Belo Horizonte – MG – Brasil – Fax (0xx31) 3299.4691 – Tel.: (0xx31) 3349.2111</w:t>
    </w:r>
    <w:r w:rsidRPr="0050678A">
      <w:rPr>
        <w:rFonts w:ascii="Arial" w:hAnsi="Arial"/>
        <w:color w:val="008000"/>
        <w:sz w:val="14"/>
        <w:lang w:val="pt-BR"/>
      </w:rPr>
      <w:tab/>
    </w:r>
    <w:r w:rsidR="00AD5BE1">
      <w:rPr>
        <w:rFonts w:ascii="Arial" w:hAnsi="Arial"/>
        <w:color w:val="008000"/>
        <w:sz w:val="14"/>
        <w:lang w:val="pt-BR"/>
      </w:rPr>
      <w:t xml:space="preserve">                    Anexo</w:t>
    </w:r>
    <w:r w:rsidR="00A64E7E">
      <w:rPr>
        <w:rFonts w:ascii="Arial" w:hAnsi="Arial"/>
        <w:color w:val="008000"/>
        <w:sz w:val="14"/>
        <w:lang w:val="pt-BR"/>
      </w:rPr>
      <w:t xml:space="preserve"> 18</w:t>
    </w:r>
    <w:r w:rsidR="00AD5BE1">
      <w:rPr>
        <w:rFonts w:ascii="Arial" w:hAnsi="Arial"/>
        <w:color w:val="008000"/>
        <w:sz w:val="14"/>
        <w:lang w:val="pt-BR"/>
      </w:rPr>
      <w:t>_</w:t>
    </w:r>
    <w:proofErr w:type="gramStart"/>
    <w:r w:rsidR="00BC41DE">
      <w:rPr>
        <w:rFonts w:ascii="Arial" w:hAnsi="Arial"/>
        <w:color w:val="008000"/>
        <w:sz w:val="14"/>
        <w:lang w:val="pt-BR"/>
      </w:rPr>
      <w:t>Abril</w:t>
    </w:r>
    <w:proofErr w:type="gramEnd"/>
    <w:r w:rsidR="005E44E7">
      <w:rPr>
        <w:rFonts w:ascii="Arial" w:hAnsi="Arial"/>
        <w:color w:val="008000"/>
        <w:sz w:val="14"/>
        <w:lang w:val="pt-BR"/>
      </w:rPr>
      <w:t>_20</w:t>
    </w:r>
    <w:r w:rsidR="00BC41DE">
      <w:rPr>
        <w:rFonts w:ascii="Arial" w:hAnsi="Arial"/>
        <w:color w:val="008000"/>
        <w:sz w:val="14"/>
        <w:lang w:val="pt-BR"/>
      </w:rPr>
      <w:t>21</w:t>
    </w:r>
    <w:r w:rsidR="005E44E7">
      <w:rPr>
        <w:rFonts w:ascii="Arial" w:hAnsi="Arial"/>
        <w:color w:val="008000"/>
        <w:sz w:val="14"/>
        <w:lang w:val="pt-B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8F2" w:rsidRDefault="002C58F2">
      <w:r>
        <w:separator/>
      </w:r>
    </w:p>
  </w:footnote>
  <w:footnote w:type="continuationSeparator" w:id="0">
    <w:p w:rsidR="002C58F2" w:rsidRDefault="002C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78A" w:rsidRDefault="0050678A" w:rsidP="0050678A">
    <w:pPr>
      <w:pStyle w:val="Cabealho"/>
      <w:pBdr>
        <w:bottom w:val="single" w:sz="12" w:space="1" w:color="008000"/>
      </w:pBdr>
      <w:tabs>
        <w:tab w:val="clear" w:pos="8838"/>
        <w:tab w:val="right" w:pos="9781"/>
      </w:tabs>
      <w:rPr>
        <w:rFonts w:ascii="Arial" w:hAnsi="Arial"/>
        <w:color w:val="008000"/>
        <w:sz w:val="14"/>
        <w:lang w:val="pt-BR"/>
      </w:rPr>
    </w:pPr>
  </w:p>
  <w:p w:rsidR="0050678A" w:rsidRDefault="0050678A" w:rsidP="0050678A">
    <w:pPr>
      <w:pStyle w:val="Cabealho"/>
      <w:pBdr>
        <w:bottom w:val="single" w:sz="12" w:space="1" w:color="008000"/>
      </w:pBdr>
      <w:tabs>
        <w:tab w:val="clear" w:pos="8838"/>
        <w:tab w:val="right" w:pos="9781"/>
      </w:tabs>
      <w:rPr>
        <w:rFonts w:ascii="Arial" w:hAnsi="Arial"/>
        <w:color w:val="008000"/>
        <w:sz w:val="14"/>
        <w:lang w:val="pt-BR"/>
      </w:rPr>
    </w:pPr>
  </w:p>
  <w:p w:rsidR="0050678A" w:rsidRPr="0050678A" w:rsidRDefault="00057960" w:rsidP="0050678A">
    <w:pPr>
      <w:pStyle w:val="Cabealho"/>
      <w:pBdr>
        <w:bottom w:val="single" w:sz="12" w:space="1" w:color="008000"/>
      </w:pBdr>
      <w:tabs>
        <w:tab w:val="clear" w:pos="8838"/>
        <w:tab w:val="right" w:pos="9781"/>
      </w:tabs>
      <w:rPr>
        <w:rFonts w:ascii="Arial" w:hAnsi="Arial"/>
        <w:b/>
        <w:sz w:val="8"/>
        <w:lang w:val="pt-BR"/>
      </w:rPr>
    </w:pPr>
    <w:r>
      <w:rPr>
        <w:rFonts w:ascii="Arial" w:hAnsi="Arial"/>
        <w:noProof/>
        <w:color w:val="008000"/>
        <w:sz w:val="14"/>
        <w:lang w:val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3.1pt;margin-top:-21.35pt;width:51.9pt;height:23.4pt;z-index:251658240;mso-wrap-edited:f;mso-position-horizontal-relative:text;mso-position-vertical-relative:text" wrapcoords="-600 0 -600 20250 21600 20250 21600 0 -600 0">
          <v:imagedata r:id="rId1" o:title=""/>
          <w10:wrap type="tight"/>
        </v:shape>
        <o:OLEObject Type="Embed" ProgID="PBrush" ShapeID="_x0000_s2052" DrawAspect="Content" ObjectID="_1680001230" r:id="rId2"/>
      </w:object>
    </w:r>
    <w:r w:rsidR="0050678A" w:rsidRPr="0050678A">
      <w:rPr>
        <w:rFonts w:ascii="Arial" w:hAnsi="Arial"/>
        <w:color w:val="008000"/>
        <w:sz w:val="14"/>
        <w:lang w:val="pt-BR"/>
      </w:rPr>
      <w:tab/>
    </w:r>
  </w:p>
  <w:p w:rsidR="0050678A" w:rsidRPr="0050678A" w:rsidRDefault="0050678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833E4"/>
    <w:multiLevelType w:val="hybridMultilevel"/>
    <w:tmpl w:val="FE662744"/>
    <w:lvl w:ilvl="0" w:tplc="2DE62140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F333D3"/>
    <w:multiLevelType w:val="hybridMultilevel"/>
    <w:tmpl w:val="D7B0172E"/>
    <w:lvl w:ilvl="0" w:tplc="0416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5YouCkh3yOPtiiBpDwwH8XfOjFtlKX2/8uPCMNrZh4X/44Ew/u+A3ts5niKcLYOTjwbIIB/bg9vF+nBjfmuVg==" w:salt="2H76lyEuuLYMq8IQfAycyA=="/>
  <w:defaultTabStop w:val="567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CA"/>
    <w:rsid w:val="0004200F"/>
    <w:rsid w:val="00057960"/>
    <w:rsid w:val="000C4C3F"/>
    <w:rsid w:val="000E290C"/>
    <w:rsid w:val="000E3561"/>
    <w:rsid w:val="000E49CA"/>
    <w:rsid w:val="001215BE"/>
    <w:rsid w:val="001C5163"/>
    <w:rsid w:val="001D20E0"/>
    <w:rsid w:val="001F3608"/>
    <w:rsid w:val="00272460"/>
    <w:rsid w:val="002C58F2"/>
    <w:rsid w:val="002D6494"/>
    <w:rsid w:val="00311C9B"/>
    <w:rsid w:val="0031246D"/>
    <w:rsid w:val="00361C61"/>
    <w:rsid w:val="00377EDA"/>
    <w:rsid w:val="003F569E"/>
    <w:rsid w:val="00420F4E"/>
    <w:rsid w:val="00423624"/>
    <w:rsid w:val="00451571"/>
    <w:rsid w:val="004712A0"/>
    <w:rsid w:val="0050678A"/>
    <w:rsid w:val="005875B6"/>
    <w:rsid w:val="005E44E7"/>
    <w:rsid w:val="006464BD"/>
    <w:rsid w:val="006563B9"/>
    <w:rsid w:val="0067062B"/>
    <w:rsid w:val="006B3B83"/>
    <w:rsid w:val="007264B0"/>
    <w:rsid w:val="00747633"/>
    <w:rsid w:val="00771F06"/>
    <w:rsid w:val="007B7F95"/>
    <w:rsid w:val="0080575B"/>
    <w:rsid w:val="008100C9"/>
    <w:rsid w:val="00834D77"/>
    <w:rsid w:val="008E2A72"/>
    <w:rsid w:val="00974208"/>
    <w:rsid w:val="00991E09"/>
    <w:rsid w:val="009D6E6F"/>
    <w:rsid w:val="00A13A8F"/>
    <w:rsid w:val="00A64E7E"/>
    <w:rsid w:val="00A81D94"/>
    <w:rsid w:val="00A83F7B"/>
    <w:rsid w:val="00AD5BE1"/>
    <w:rsid w:val="00B63376"/>
    <w:rsid w:val="00BC41DE"/>
    <w:rsid w:val="00BD2DA3"/>
    <w:rsid w:val="00BD5C4B"/>
    <w:rsid w:val="00C02F55"/>
    <w:rsid w:val="00C115EC"/>
    <w:rsid w:val="00C627A8"/>
    <w:rsid w:val="00C64EF6"/>
    <w:rsid w:val="00C837F4"/>
    <w:rsid w:val="00D26029"/>
    <w:rsid w:val="00DA14F2"/>
    <w:rsid w:val="00DF1114"/>
    <w:rsid w:val="00E33F9A"/>
    <w:rsid w:val="00E345D9"/>
    <w:rsid w:val="00F07655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E64F5CD1-4EC7-4C48-93F0-297C644B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lang w:val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6"/>
      <w:lang w:val="pt-BR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  <w:lang w:val="pt-BR"/>
    </w:rPr>
  </w:style>
  <w:style w:type="paragraph" w:styleId="Ttulo5">
    <w:name w:val="heading 5"/>
    <w:basedOn w:val="Normal"/>
    <w:next w:val="Normal"/>
    <w:qFormat/>
    <w:pPr>
      <w:keepNext/>
      <w:spacing w:line="480" w:lineRule="atLeast"/>
      <w:ind w:firstLine="3402"/>
      <w:jc w:val="both"/>
      <w:outlineLvl w:val="4"/>
    </w:pPr>
    <w:rPr>
      <w:rFonts w:ascii="Arial" w:hAnsi="Arial"/>
      <w:sz w:val="28"/>
      <w:lang w:val="pt-BR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spacing w:line="480" w:lineRule="atLeast"/>
      <w:ind w:firstLine="3402"/>
      <w:jc w:val="both"/>
      <w:outlineLvl w:val="6"/>
    </w:pPr>
    <w:rPr>
      <w:rFonts w:ascii="Arial" w:hAnsi="Arial"/>
      <w:b/>
      <w:sz w:val="28"/>
      <w:lang w:val="pt-BR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3261"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spacing w:line="480" w:lineRule="atLeast"/>
      <w:jc w:val="center"/>
      <w:outlineLvl w:val="8"/>
    </w:pPr>
    <w:rPr>
      <w:rFonts w:ascii="Arial" w:hAnsi="Arial"/>
      <w:b/>
      <w:sz w:val="3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pPr>
      <w:spacing w:line="480" w:lineRule="atLeast"/>
      <w:ind w:firstLine="3456"/>
      <w:jc w:val="both"/>
    </w:pPr>
    <w:rPr>
      <w:rFonts w:ascii="Times New Roman" w:hAnsi="Times New Roman"/>
      <w:i/>
      <w:sz w:val="28"/>
      <w:lang w:val="pt-BR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tabs>
        <w:tab w:val="left" w:pos="3312"/>
      </w:tabs>
      <w:spacing w:line="480" w:lineRule="atLeast"/>
      <w:ind w:firstLine="3261"/>
      <w:jc w:val="both"/>
    </w:pPr>
    <w:rPr>
      <w:rFonts w:ascii="Arial" w:hAnsi="Arial"/>
      <w:sz w:val="28"/>
      <w:lang w:val="pt-BR"/>
    </w:rPr>
  </w:style>
  <w:style w:type="character" w:styleId="Nmerodepgina">
    <w:name w:val="page number"/>
    <w:basedOn w:val="Fontepargpadro"/>
    <w:semiHidden/>
  </w:style>
  <w:style w:type="paragraph" w:customStyle="1" w:styleId="Recuodecorpodetexto31">
    <w:name w:val="Recuo de corpo de texto 31"/>
    <w:basedOn w:val="Normal"/>
    <w:pPr>
      <w:tabs>
        <w:tab w:val="left" w:pos="3312"/>
      </w:tabs>
      <w:spacing w:line="480" w:lineRule="atLeast"/>
      <w:ind w:firstLine="3312"/>
      <w:jc w:val="both"/>
    </w:pPr>
    <w:rPr>
      <w:rFonts w:ascii="Arial" w:hAnsi="Arial"/>
      <w:sz w:val="28"/>
      <w:lang w:val="pt-BR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8"/>
      <w:lang w:val="pt-BR"/>
    </w:rPr>
  </w:style>
  <w:style w:type="paragraph" w:customStyle="1" w:styleId="Corpodetexto22">
    <w:name w:val="Corpo de texto 22"/>
    <w:basedOn w:val="Normal"/>
    <w:rPr>
      <w:rFonts w:ascii="Arial" w:hAnsi="Arial"/>
      <w:sz w:val="28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rFonts w:ascii="Arial" w:hAnsi="Arial"/>
      <w:b/>
      <w:sz w:val="28"/>
      <w:lang w:val="pt-BR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sz w:val="40"/>
      <w:u w:val="single"/>
      <w:lang w:val="pt-BR"/>
    </w:rPr>
  </w:style>
  <w:style w:type="paragraph" w:styleId="Corpodetexto2">
    <w:name w:val="Body Text 2"/>
    <w:basedOn w:val="Normal"/>
    <w:semiHidden/>
    <w:pPr>
      <w:spacing w:before="120" w:line="360" w:lineRule="auto"/>
      <w:jc w:val="both"/>
    </w:pPr>
    <w:rPr>
      <w:rFonts w:ascii="Arial" w:hAnsi="Arial"/>
      <w:sz w:val="24"/>
      <w:lang w:val="pt-BR"/>
    </w:rPr>
  </w:style>
  <w:style w:type="character" w:customStyle="1" w:styleId="RodapChar">
    <w:name w:val="Rodapé Char"/>
    <w:link w:val="Rodap"/>
    <w:uiPriority w:val="99"/>
    <w:rsid w:val="0050678A"/>
    <w:rPr>
      <w:rFonts w:ascii="CG Times" w:hAnsi="CG Times"/>
      <w:lang w:val="en-US"/>
    </w:rPr>
  </w:style>
  <w:style w:type="paragraph" w:styleId="PargrafodaLista">
    <w:name w:val="List Paragraph"/>
    <w:basedOn w:val="Normal"/>
    <w:uiPriority w:val="34"/>
    <w:qFormat/>
    <w:rsid w:val="006B3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AA1C-CA2F-4B12-AE47-4F8A6297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136</Words>
  <Characters>1785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EXCELENTÍSSIMA SENHORA JUÍZA DE DIREITO DA COMARCA DE</vt:lpstr>
    </vt:vector>
  </TitlesOfParts>
  <Company>Cemig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EXCELENTÍSSIMA SENHORA JUÍZA DE DIREITO DA COMARCA DE</dc:title>
  <dc:creator>DEPARTAMENTO DE DIREITO DO TRABALHO - JR/TB</dc:creator>
  <cp:lastModifiedBy>HELOISA DE SOUSA VIEIRA</cp:lastModifiedBy>
  <cp:revision>17</cp:revision>
  <cp:lastPrinted>2002-07-15T17:36:00Z</cp:lastPrinted>
  <dcterms:created xsi:type="dcterms:W3CDTF">2018-12-04T13:43:00Z</dcterms:created>
  <dcterms:modified xsi:type="dcterms:W3CDTF">2021-04-15T17:14:00Z</dcterms:modified>
</cp:coreProperties>
</file>